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4A0E3448" w:rsidR="00C62826" w:rsidRPr="00C92D7D" w:rsidRDefault="00C05B70" w:rsidP="00C62826">
      <w:pPr>
        <w:pStyle w:val="Heading1AA"/>
        <w:rPr>
          <w:rFonts w:ascii="Times New Roman" w:hAnsi="Times New Roman"/>
          <w:b w:val="0"/>
          <w:szCs w:val="24"/>
        </w:rPr>
      </w:pPr>
      <w:r>
        <w:rPr>
          <w:rFonts w:ascii="Times New Roman" w:hAnsi="Times New Roman"/>
          <w:b w:val="0"/>
          <w:szCs w:val="24"/>
        </w:rPr>
        <w:t>April 8</w:t>
      </w:r>
      <w:r w:rsidR="0052374D" w:rsidRPr="00C92D7D">
        <w:rPr>
          <w:rFonts w:ascii="Times New Roman" w:hAnsi="Times New Roman"/>
          <w:b w:val="0"/>
          <w:szCs w:val="24"/>
        </w:rPr>
        <w:t>, 2020</w:t>
      </w:r>
    </w:p>
    <w:bookmarkEnd w:id="0"/>
    <w:p w14:paraId="09B8E0EE" w14:textId="77777777" w:rsidR="00C62826" w:rsidRPr="00C92D7D" w:rsidRDefault="00C62826" w:rsidP="00C62826">
      <w:pPr>
        <w:pBdr>
          <w:bottom w:val="single" w:sz="4" w:space="1" w:color="auto"/>
        </w:pBdr>
        <w:rPr>
          <w:rFonts w:ascii="Times New Roman" w:hAnsi="Times New Roman"/>
        </w:rPr>
      </w:pPr>
    </w:p>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367C01" w14:textId="413D2E67" w:rsidR="00C62826" w:rsidRPr="00C92D7D" w:rsidRDefault="00C62826" w:rsidP="00C62826">
      <w:pPr>
        <w:ind w:left="270" w:firstLine="720"/>
        <w:rPr>
          <w:rFonts w:ascii="Times New Roman" w:hAnsi="Times New Roman"/>
          <w:i/>
          <w:iCs/>
        </w:rPr>
      </w:pPr>
      <w:r w:rsidRPr="00C92D7D">
        <w:rPr>
          <w:rFonts w:ascii="Times New Roman" w:hAnsi="Times New Roman"/>
        </w:rPr>
        <w:t>Cheryl Bartholomew, President</w:t>
      </w:r>
    </w:p>
    <w:p w14:paraId="3E4011D3" w14:textId="1C8564D8" w:rsidR="00C62826" w:rsidRPr="00C92D7D" w:rsidRDefault="00C62826" w:rsidP="00C62826">
      <w:pPr>
        <w:ind w:left="990"/>
        <w:rPr>
          <w:rFonts w:ascii="Times New Roman" w:hAnsi="Times New Roman"/>
        </w:rPr>
      </w:pPr>
      <w:r w:rsidRPr="00C92D7D">
        <w:rPr>
          <w:rFonts w:ascii="Times New Roman" w:hAnsi="Times New Roman"/>
        </w:rPr>
        <w:t xml:space="preserve">John Simmonds, Past-President </w:t>
      </w:r>
    </w:p>
    <w:p w14:paraId="6C8D8B80" w14:textId="56062FFD" w:rsidR="00C62826" w:rsidRPr="00C92D7D" w:rsidRDefault="00C62826" w:rsidP="00C62826">
      <w:pPr>
        <w:ind w:left="990"/>
        <w:rPr>
          <w:rFonts w:ascii="Times New Roman" w:hAnsi="Times New Roman"/>
        </w:rPr>
      </w:pPr>
      <w:r w:rsidRPr="00C92D7D">
        <w:rPr>
          <w:rFonts w:ascii="Times New Roman" w:hAnsi="Times New Roman"/>
        </w:rPr>
        <w:t xml:space="preserve">Michael Cappelli, President-Elect </w:t>
      </w:r>
    </w:p>
    <w:p w14:paraId="0D2D97D4" w14:textId="1DF899FB" w:rsidR="00C62826" w:rsidRPr="00CB7865" w:rsidRDefault="00C62826" w:rsidP="00C62826">
      <w:pPr>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p>
    <w:p w14:paraId="71D000D2" w14:textId="6537F445"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3CEDEB00" w14:textId="04D8A8E0" w:rsidR="00C62826" w:rsidRPr="00C92D7D" w:rsidRDefault="00C62826" w:rsidP="00C62826">
      <w:pPr>
        <w:ind w:left="990"/>
        <w:rPr>
          <w:rFonts w:ascii="Times New Roman" w:hAnsi="Times New Roman"/>
          <w:i/>
          <w:iCs/>
        </w:rPr>
      </w:pPr>
      <w:r w:rsidRPr="00C92D7D">
        <w:rPr>
          <w:rFonts w:ascii="Times New Roman" w:hAnsi="Times New Roman"/>
        </w:rPr>
        <w:t xml:space="preserve">Caroline Mailloux, Strategic Planning </w:t>
      </w:r>
      <w:r w:rsidR="005176AC" w:rsidRPr="00C92D7D">
        <w:rPr>
          <w:rFonts w:ascii="Times New Roman" w:hAnsi="Times New Roman"/>
        </w:rPr>
        <w:t xml:space="preserve"> </w:t>
      </w:r>
    </w:p>
    <w:p w14:paraId="0E5D2ECD" w14:textId="2EA2DCD9" w:rsidR="00C62826" w:rsidRPr="00CB7865"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p>
    <w:p w14:paraId="27D9331C" w14:textId="38FF4C3F" w:rsidR="00C62826" w:rsidRPr="00CB786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528A7B55" w14:textId="06250F4A" w:rsidR="00C62826" w:rsidRPr="00C92D7D" w:rsidRDefault="00C62826" w:rsidP="00C62826">
      <w:pPr>
        <w:ind w:left="990"/>
        <w:rPr>
          <w:rFonts w:ascii="Times New Roman" w:hAnsi="Times New Roman"/>
          <w:i/>
          <w:iCs/>
        </w:rPr>
      </w:pPr>
      <w:r w:rsidRPr="00C92D7D">
        <w:rPr>
          <w:rFonts w:ascii="Times New Roman" w:hAnsi="Times New Roman"/>
        </w:rPr>
        <w:t xml:space="preserve">Sam Cole, Community Life Liaison </w:t>
      </w:r>
    </w:p>
    <w:p w14:paraId="25AA54A1" w14:textId="351CD771" w:rsidR="00C62826" w:rsidRPr="00CB7865" w:rsidRDefault="00C62826" w:rsidP="00C62826">
      <w:pPr>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127D7BC8" w14:textId="73A1C596" w:rsidR="00C62826" w:rsidRPr="00C92D7D" w:rsidRDefault="00C62826" w:rsidP="00C62826">
      <w:pPr>
        <w:ind w:left="990"/>
        <w:rPr>
          <w:rFonts w:ascii="Times New Roman" w:hAnsi="Times New Roman"/>
          <w:i/>
          <w:iCs/>
        </w:rPr>
      </w:pPr>
      <w:r w:rsidRPr="00C92D7D">
        <w:rPr>
          <w:rFonts w:ascii="Times New Roman" w:hAnsi="Times New Roman"/>
        </w:rPr>
        <w:t xml:space="preserve">Dave </w:t>
      </w:r>
      <w:proofErr w:type="spellStart"/>
      <w:r w:rsidRPr="00C92D7D">
        <w:rPr>
          <w:rFonts w:ascii="Times New Roman" w:hAnsi="Times New Roman"/>
        </w:rPr>
        <w:t>Spremulli</w:t>
      </w:r>
      <w:proofErr w:type="spellEnd"/>
      <w:r w:rsidRPr="00C92D7D">
        <w:rPr>
          <w:rFonts w:ascii="Times New Roman" w:hAnsi="Times New Roman"/>
        </w:rPr>
        <w:t xml:space="preserve">, Spiritual Development Liaison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4690256C" w14:textId="4AFE8C55" w:rsidR="009F5332" w:rsidRPr="009F5332" w:rsidRDefault="009F5332" w:rsidP="00C62826">
      <w:pPr>
        <w:ind w:left="990"/>
        <w:rPr>
          <w:rFonts w:ascii="Times New Roman" w:hAnsi="Times New Roman"/>
          <w:i/>
          <w:iCs/>
        </w:rPr>
      </w:pPr>
      <w:r>
        <w:rPr>
          <w:rFonts w:ascii="Times New Roman" w:hAnsi="Times New Roman"/>
        </w:rPr>
        <w:t xml:space="preserve">Liz Lerner </w:t>
      </w:r>
      <w:proofErr w:type="spellStart"/>
      <w:r>
        <w:rPr>
          <w:rFonts w:ascii="Times New Roman" w:hAnsi="Times New Roman"/>
        </w:rPr>
        <w:t>Maclay</w:t>
      </w:r>
      <w:proofErr w:type="spellEnd"/>
      <w:r>
        <w:rPr>
          <w:rFonts w:ascii="Times New Roman" w:hAnsi="Times New Roman"/>
        </w:rPr>
        <w:t xml:space="preserve">, Minister </w:t>
      </w:r>
      <w:r>
        <w:rPr>
          <w:rFonts w:ascii="Times New Roman" w:hAnsi="Times New Roman"/>
          <w:i/>
          <w:iCs/>
        </w:rPr>
        <w:t>absent</w:t>
      </w:r>
    </w:p>
    <w:p w14:paraId="2348D0B6" w14:textId="7626B8E5" w:rsidR="00C741B1" w:rsidRPr="00C92D7D" w:rsidRDefault="00C741B1" w:rsidP="00C62826">
      <w:pPr>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p>
    <w:p w14:paraId="6E2CB75E" w14:textId="3FC4C5BE" w:rsidR="0070229B" w:rsidRDefault="0070229B" w:rsidP="0070229B">
      <w:pPr>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p>
    <w:p w14:paraId="4CED231A" w14:textId="40688917" w:rsidR="009F5332" w:rsidRDefault="009F5332" w:rsidP="009F5332">
      <w:pPr>
        <w:rPr>
          <w:rFonts w:ascii="Times New Roman" w:hAnsi="Times New Roman"/>
        </w:rPr>
      </w:pPr>
    </w:p>
    <w:p w14:paraId="05601FBC" w14:textId="5B29EA5B" w:rsidR="009F5332" w:rsidRPr="009F5332" w:rsidRDefault="009F5332" w:rsidP="009F5332">
      <w:pPr>
        <w:rPr>
          <w:rFonts w:ascii="Times New Roman" w:hAnsi="Times New Roman"/>
          <w:b/>
          <w:bCs/>
        </w:rPr>
      </w:pPr>
      <w:r w:rsidRPr="009F5332">
        <w:rPr>
          <w:rFonts w:ascii="Times New Roman" w:hAnsi="Times New Roman"/>
          <w:b/>
          <w:bCs/>
        </w:rPr>
        <w:t>Meeting took place remotely via zoom due to COVID-19 pandemic.</w:t>
      </w:r>
    </w:p>
    <w:p w14:paraId="4BA43047" w14:textId="74DCFC17" w:rsidR="00063B62" w:rsidRPr="009F5332" w:rsidRDefault="00063B62" w:rsidP="0070229B">
      <w:pPr>
        <w:ind w:left="990"/>
        <w:rPr>
          <w:rFonts w:ascii="Times New Roman" w:hAnsi="Times New Roman"/>
          <w:b/>
          <w:bCs/>
        </w:rPr>
      </w:pPr>
    </w:p>
    <w:p w14:paraId="22A0B02B" w14:textId="6F30D97C"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6:45</w:t>
      </w:r>
      <w:r w:rsidRPr="00C92D7D">
        <w:rPr>
          <w:rFonts w:ascii="Times New Roman" w:eastAsia="Times New Roman" w:hAnsi="Times New Roman"/>
          <w:b/>
          <w:bCs/>
        </w:rPr>
        <w:tab/>
        <w:t>Check-in</w:t>
      </w:r>
    </w:p>
    <w:p w14:paraId="0993170C" w14:textId="5D3ED90A" w:rsidR="00CC263E" w:rsidRPr="00CB7865" w:rsidRDefault="00CC263E" w:rsidP="00CC263E">
      <w:pPr>
        <w:rPr>
          <w:rFonts w:ascii="Times New Roman" w:eastAsia="Times New Roman" w:hAnsi="Times New Roman"/>
          <w:i/>
          <w:iCs/>
          <w:color w:val="auto"/>
        </w:rPr>
      </w:pPr>
      <w:r w:rsidRPr="00C92D7D">
        <w:rPr>
          <w:rFonts w:ascii="Times New Roman" w:eastAsia="Times New Roman" w:hAnsi="Times New Roman"/>
          <w:b/>
          <w:bCs/>
        </w:rPr>
        <w:tab/>
        <w:t>Opening Words (</w:t>
      </w:r>
      <w:r w:rsidR="00C05B70">
        <w:rPr>
          <w:rFonts w:ascii="Times New Roman" w:eastAsia="Times New Roman" w:hAnsi="Times New Roman"/>
          <w:b/>
          <w:bCs/>
        </w:rPr>
        <w:t>Sam Cole</w:t>
      </w:r>
      <w:r w:rsidRPr="00C92D7D">
        <w:rPr>
          <w:rFonts w:ascii="Times New Roman" w:eastAsia="Times New Roman" w:hAnsi="Times New Roman"/>
          <w:b/>
          <w:bCs/>
        </w:rPr>
        <w:t>)</w:t>
      </w:r>
      <w:r w:rsidR="00285B06" w:rsidRPr="00C92D7D">
        <w:rPr>
          <w:rFonts w:ascii="Times New Roman" w:eastAsia="Times New Roman" w:hAnsi="Times New Roman"/>
          <w:b/>
          <w:bCs/>
        </w:rPr>
        <w:t xml:space="preserve"> </w:t>
      </w:r>
      <w:r w:rsidR="00CB7865">
        <w:rPr>
          <w:rFonts w:ascii="Times New Roman" w:eastAsia="Times New Roman" w:hAnsi="Times New Roman"/>
        </w:rPr>
        <w:t xml:space="preserve"> </w:t>
      </w:r>
      <w:r w:rsidR="004B61D0">
        <w:rPr>
          <w:rFonts w:ascii="Times New Roman" w:eastAsia="Times New Roman" w:hAnsi="Times New Roman"/>
        </w:rPr>
        <w:t xml:space="preserve">551 from Hymnal </w:t>
      </w:r>
      <w:r w:rsidR="00935EF9">
        <w:rPr>
          <w:rFonts w:ascii="Times New Roman" w:eastAsia="Times New Roman" w:hAnsi="Times New Roman"/>
        </w:rPr>
        <w:t>“</w:t>
      </w:r>
      <w:r w:rsidR="004B61D0">
        <w:rPr>
          <w:rFonts w:ascii="Times New Roman" w:eastAsia="Times New Roman" w:hAnsi="Times New Roman"/>
        </w:rPr>
        <w:t xml:space="preserve">Earth Teach </w:t>
      </w:r>
      <w:r w:rsidR="00935EF9">
        <w:rPr>
          <w:rFonts w:ascii="Times New Roman" w:eastAsia="Times New Roman" w:hAnsi="Times New Roman"/>
        </w:rPr>
        <w:t>M</w:t>
      </w:r>
      <w:r w:rsidR="004B61D0">
        <w:rPr>
          <w:rFonts w:ascii="Times New Roman" w:eastAsia="Times New Roman" w:hAnsi="Times New Roman"/>
        </w:rPr>
        <w:t>e</w:t>
      </w:r>
      <w:r w:rsidR="00935EF9">
        <w:rPr>
          <w:rFonts w:ascii="Times New Roman" w:eastAsia="Times New Roman" w:hAnsi="Times New Roman"/>
        </w:rPr>
        <w:t>”.</w:t>
      </w:r>
    </w:p>
    <w:p w14:paraId="6AE7EE64"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ab/>
        <w:t>Call to Order - Chalice Lighting &amp; Covenant Reading</w:t>
      </w:r>
    </w:p>
    <w:p w14:paraId="671DBD34" w14:textId="7A108D8E" w:rsidR="00A61710" w:rsidRDefault="00CC263E" w:rsidP="00CC263E">
      <w:pPr>
        <w:rPr>
          <w:rFonts w:ascii="Times New Roman" w:eastAsia="Times New Roman" w:hAnsi="Times New Roman"/>
          <w:b/>
          <w:bCs/>
        </w:rPr>
      </w:pPr>
      <w:r w:rsidRPr="00C92D7D">
        <w:rPr>
          <w:rFonts w:ascii="Times New Roman" w:eastAsia="Times New Roman" w:hAnsi="Times New Roman"/>
          <w:b/>
          <w:bCs/>
        </w:rPr>
        <w:tab/>
      </w:r>
    </w:p>
    <w:p w14:paraId="702D8D3E" w14:textId="56173895" w:rsidR="00A61710" w:rsidRPr="00C92D7D" w:rsidRDefault="00A61710" w:rsidP="00CC263E">
      <w:pPr>
        <w:rPr>
          <w:rFonts w:ascii="Times New Roman" w:eastAsia="Times New Roman" w:hAnsi="Times New Roman"/>
          <w:b/>
          <w:bCs/>
          <w:color w:val="auto"/>
        </w:rPr>
      </w:pPr>
      <w:r>
        <w:rPr>
          <w:rFonts w:ascii="Times New Roman" w:eastAsia="Times New Roman" w:hAnsi="Times New Roman"/>
          <w:b/>
          <w:bCs/>
        </w:rPr>
        <w:t>Meeting is being held remotely due to COIV-19 Emergency</w:t>
      </w:r>
    </w:p>
    <w:p w14:paraId="53E3526F" w14:textId="77777777" w:rsidR="00CC263E" w:rsidRPr="00C92D7D" w:rsidRDefault="00CC263E" w:rsidP="00CC263E">
      <w:pPr>
        <w:rPr>
          <w:rFonts w:ascii="Times New Roman" w:eastAsia="Times New Roman" w:hAnsi="Times New Roman"/>
          <w:color w:val="auto"/>
        </w:rPr>
      </w:pPr>
    </w:p>
    <w:p w14:paraId="5BB0E63B" w14:textId="4F19409B" w:rsidR="00C92D7D" w:rsidRDefault="00C92D7D" w:rsidP="00C92D7D">
      <w:pPr>
        <w:rPr>
          <w:rFonts w:ascii="Times New Roman" w:eastAsia="Times New Roman" w:hAnsi="Times New Roman"/>
          <w:b/>
          <w:bCs/>
        </w:rPr>
      </w:pPr>
      <w:r w:rsidRPr="00C92D7D">
        <w:rPr>
          <w:rFonts w:ascii="Times New Roman" w:eastAsia="Times New Roman" w:hAnsi="Times New Roman"/>
          <w:b/>
          <w:bCs/>
        </w:rPr>
        <w:t>7:00</w:t>
      </w:r>
      <w:r w:rsidRPr="00C92D7D">
        <w:rPr>
          <w:rFonts w:ascii="Times New Roman" w:eastAsia="Times New Roman" w:hAnsi="Times New Roman"/>
          <w:b/>
          <w:bCs/>
        </w:rPr>
        <w:tab/>
        <w:t xml:space="preserve">Consent Agenda: </w:t>
      </w:r>
      <w:r w:rsidR="00C05B70">
        <w:rPr>
          <w:rFonts w:ascii="Times New Roman" w:eastAsia="Times New Roman" w:hAnsi="Times New Roman"/>
          <w:b/>
          <w:bCs/>
        </w:rPr>
        <w:t>March Minutes</w:t>
      </w:r>
      <w:r w:rsidR="00CB7865">
        <w:rPr>
          <w:rFonts w:ascii="Times New Roman" w:eastAsia="Times New Roman" w:hAnsi="Times New Roman"/>
          <w:b/>
          <w:bCs/>
        </w:rPr>
        <w:t xml:space="preserve"> </w:t>
      </w:r>
      <w:r w:rsidR="004B61D0" w:rsidRPr="009F5332">
        <w:rPr>
          <w:rFonts w:ascii="Times New Roman" w:eastAsia="Times New Roman" w:hAnsi="Times New Roman"/>
        </w:rPr>
        <w:t>(</w:t>
      </w:r>
      <w:r w:rsidR="00A61710" w:rsidRPr="009F5332">
        <w:rPr>
          <w:rFonts w:ascii="Times New Roman" w:eastAsia="Times New Roman" w:hAnsi="Times New Roman"/>
        </w:rPr>
        <w:t>Michael / David S.) approved</w:t>
      </w:r>
      <w:r w:rsidR="009F5332">
        <w:rPr>
          <w:rFonts w:ascii="Times New Roman" w:eastAsia="Times New Roman" w:hAnsi="Times New Roman"/>
        </w:rPr>
        <w:t xml:space="preserve"> unanimously</w:t>
      </w:r>
      <w:r w:rsidR="00935EF9">
        <w:rPr>
          <w:rFonts w:ascii="Times New Roman" w:eastAsia="Times New Roman" w:hAnsi="Times New Roman"/>
        </w:rPr>
        <w:t>.</w:t>
      </w:r>
    </w:p>
    <w:p w14:paraId="04934E27" w14:textId="77777777" w:rsidR="00C05B70" w:rsidRPr="00C92D7D" w:rsidRDefault="00C05B70" w:rsidP="00C92D7D">
      <w:pPr>
        <w:rPr>
          <w:rFonts w:ascii="Times New Roman" w:eastAsia="Times New Roman" w:hAnsi="Times New Roman"/>
          <w:b/>
          <w:bCs/>
          <w:color w:val="auto"/>
        </w:rPr>
      </w:pPr>
    </w:p>
    <w:p w14:paraId="2C7D4D23" w14:textId="58567458" w:rsidR="00C92D7D" w:rsidRDefault="00C05B70" w:rsidP="00C92D7D">
      <w:pPr>
        <w:rPr>
          <w:rFonts w:ascii="Times New Roman" w:eastAsia="Times New Roman" w:hAnsi="Times New Roman"/>
          <w:b/>
          <w:bCs/>
        </w:rPr>
      </w:pPr>
      <w:r w:rsidRPr="00C05B70">
        <w:rPr>
          <w:rFonts w:ascii="Times New Roman" w:eastAsia="Times New Roman" w:hAnsi="Times New Roman"/>
          <w:b/>
          <w:bCs/>
        </w:rPr>
        <w:t>REPORTS</w:t>
      </w:r>
      <w:r w:rsidR="00C92D7D" w:rsidRPr="00C05B70">
        <w:rPr>
          <w:rFonts w:ascii="Times New Roman" w:eastAsia="Times New Roman" w:hAnsi="Times New Roman"/>
          <w:b/>
          <w:bCs/>
        </w:rPr>
        <w:tab/>
      </w:r>
    </w:p>
    <w:p w14:paraId="19903369" w14:textId="42F95199" w:rsidR="00C05B70" w:rsidRDefault="00C05B70" w:rsidP="00C05B70">
      <w:pPr>
        <w:pStyle w:val="ListParagraph"/>
        <w:numPr>
          <w:ilvl w:val="0"/>
          <w:numId w:val="15"/>
        </w:numPr>
        <w:rPr>
          <w:rFonts w:ascii="Times New Roman" w:eastAsia="Times New Roman" w:hAnsi="Times New Roman"/>
          <w:b/>
          <w:bCs/>
        </w:rPr>
      </w:pPr>
      <w:r w:rsidRPr="00C92D7D">
        <w:rPr>
          <w:rFonts w:ascii="Times New Roman" w:eastAsia="Times New Roman" w:hAnsi="Times New Roman"/>
          <w:b/>
          <w:bCs/>
        </w:rPr>
        <w:t xml:space="preserve">Church Administrator (Nancy) </w:t>
      </w:r>
      <w:r w:rsidR="00A61710">
        <w:rPr>
          <w:rFonts w:ascii="Times New Roman" w:eastAsia="Times New Roman" w:hAnsi="Times New Roman"/>
          <w:b/>
          <w:bCs/>
        </w:rPr>
        <w:t xml:space="preserve"> - </w:t>
      </w:r>
      <w:r w:rsidR="00A61710">
        <w:rPr>
          <w:rFonts w:ascii="Times New Roman" w:eastAsia="Times New Roman" w:hAnsi="Times New Roman"/>
        </w:rPr>
        <w:t xml:space="preserve">See written report. </w:t>
      </w:r>
      <w:r w:rsidR="009F5332">
        <w:rPr>
          <w:rFonts w:ascii="Times New Roman" w:eastAsia="Times New Roman" w:hAnsi="Times New Roman"/>
        </w:rPr>
        <w:t>Initially</w:t>
      </w:r>
      <w:r w:rsidR="00935EF9">
        <w:rPr>
          <w:rFonts w:ascii="Times New Roman" w:eastAsia="Times New Roman" w:hAnsi="Times New Roman"/>
        </w:rPr>
        <w:t>,</w:t>
      </w:r>
      <w:r w:rsidR="009F5332">
        <w:rPr>
          <w:rFonts w:ascii="Times New Roman" w:eastAsia="Times New Roman" w:hAnsi="Times New Roman"/>
        </w:rPr>
        <w:t xml:space="preserve"> </w:t>
      </w:r>
      <w:r w:rsidR="00A61710">
        <w:rPr>
          <w:rFonts w:ascii="Times New Roman" w:eastAsia="Times New Roman" w:hAnsi="Times New Roman"/>
        </w:rPr>
        <w:t xml:space="preserve">Jaime, Walter and Nancy alternating when they </w:t>
      </w:r>
      <w:r w:rsidR="00935EF9">
        <w:rPr>
          <w:rFonts w:ascii="Times New Roman" w:eastAsia="Times New Roman" w:hAnsi="Times New Roman"/>
        </w:rPr>
        <w:t>were</w:t>
      </w:r>
      <w:r w:rsidR="00A61710">
        <w:rPr>
          <w:rFonts w:ascii="Times New Roman" w:eastAsia="Times New Roman" w:hAnsi="Times New Roman"/>
        </w:rPr>
        <w:t xml:space="preserve"> there. </w:t>
      </w:r>
      <w:r w:rsidR="009F5332">
        <w:rPr>
          <w:rFonts w:ascii="Times New Roman" w:eastAsia="Times New Roman" w:hAnsi="Times New Roman"/>
        </w:rPr>
        <w:t>Jaime currently out sick. Pedro filling in with light cleaning needs.</w:t>
      </w:r>
      <w:r w:rsidR="00A61710">
        <w:rPr>
          <w:rFonts w:ascii="Times New Roman" w:eastAsia="Times New Roman" w:hAnsi="Times New Roman"/>
        </w:rPr>
        <w:t xml:space="preserve"> </w:t>
      </w:r>
      <w:r w:rsidR="009F5332">
        <w:rPr>
          <w:rFonts w:ascii="Times New Roman" w:eastAsia="Times New Roman" w:hAnsi="Times New Roman"/>
        </w:rPr>
        <w:t>Walter and Nancy n</w:t>
      </w:r>
      <w:r w:rsidR="00A61710">
        <w:rPr>
          <w:rFonts w:ascii="Times New Roman" w:eastAsia="Times New Roman" w:hAnsi="Times New Roman"/>
        </w:rPr>
        <w:t>eed to go to building fairly frequentl</w:t>
      </w:r>
      <w:r w:rsidR="009F5332">
        <w:rPr>
          <w:rFonts w:ascii="Times New Roman" w:eastAsia="Times New Roman" w:hAnsi="Times New Roman"/>
        </w:rPr>
        <w:t>y.  We continue to get</w:t>
      </w:r>
      <w:r w:rsidR="00A61710">
        <w:rPr>
          <w:rFonts w:ascii="Times New Roman" w:eastAsia="Times New Roman" w:hAnsi="Times New Roman"/>
        </w:rPr>
        <w:t xml:space="preserve"> checks and pledges in mail.  Walter does not have capacity to work from home.  He has been working at the office for the most part. Ruben who was working part time had resigned</w:t>
      </w:r>
      <w:r w:rsidR="009F5332">
        <w:rPr>
          <w:rFonts w:ascii="Times New Roman" w:eastAsia="Times New Roman" w:hAnsi="Times New Roman"/>
        </w:rPr>
        <w:t xml:space="preserve"> before pandemic</w:t>
      </w:r>
      <w:r w:rsidR="00A61710">
        <w:rPr>
          <w:rFonts w:ascii="Times New Roman" w:eastAsia="Times New Roman" w:hAnsi="Times New Roman"/>
        </w:rPr>
        <w:t>.  Nancy usually there Monday, Tuesday, Friday</w:t>
      </w:r>
      <w:r w:rsidR="009F5332">
        <w:rPr>
          <w:rFonts w:ascii="Times New Roman" w:eastAsia="Times New Roman" w:hAnsi="Times New Roman"/>
        </w:rPr>
        <w:t>; Walter Monday, Wednesday, Thursday.</w:t>
      </w:r>
    </w:p>
    <w:p w14:paraId="5D2DA63A" w14:textId="77777777" w:rsidR="00C05B70" w:rsidRPr="00C92D7D" w:rsidRDefault="00C05B70" w:rsidP="00C05B70">
      <w:pPr>
        <w:pStyle w:val="ListParagraph"/>
        <w:rPr>
          <w:rFonts w:ascii="Times New Roman" w:eastAsia="Times New Roman" w:hAnsi="Times New Roman"/>
          <w:b/>
          <w:bCs/>
        </w:rPr>
      </w:pPr>
    </w:p>
    <w:p w14:paraId="62526171" w14:textId="30DABAF2" w:rsidR="00C05B70" w:rsidRPr="00C05B70" w:rsidRDefault="00C05B70" w:rsidP="00C05B70">
      <w:pPr>
        <w:pStyle w:val="ListParagraph"/>
        <w:numPr>
          <w:ilvl w:val="0"/>
          <w:numId w:val="15"/>
        </w:numPr>
        <w:rPr>
          <w:rFonts w:ascii="Times New Roman" w:eastAsia="Times New Roman" w:hAnsi="Times New Roman"/>
        </w:rPr>
      </w:pPr>
      <w:r w:rsidRPr="00C92D7D">
        <w:rPr>
          <w:rFonts w:ascii="Times New Roman" w:eastAsia="Times New Roman" w:hAnsi="Times New Roman"/>
          <w:b/>
          <w:bCs/>
        </w:rPr>
        <w:lastRenderedPageBreak/>
        <w:t xml:space="preserve">DRE (Cathy) </w:t>
      </w:r>
      <w:r w:rsidR="00A61710">
        <w:rPr>
          <w:rFonts w:ascii="Times New Roman" w:eastAsia="Times New Roman" w:hAnsi="Times New Roman"/>
          <w:b/>
          <w:bCs/>
        </w:rPr>
        <w:t xml:space="preserve">– </w:t>
      </w:r>
      <w:r w:rsidR="00A61710">
        <w:rPr>
          <w:rFonts w:ascii="Times New Roman" w:eastAsia="Times New Roman" w:hAnsi="Times New Roman"/>
        </w:rPr>
        <w:t xml:space="preserve">See written report. Cathy </w:t>
      </w:r>
      <w:r w:rsidR="009F5332">
        <w:rPr>
          <w:rFonts w:ascii="Times New Roman" w:eastAsia="Times New Roman" w:hAnsi="Times New Roman"/>
        </w:rPr>
        <w:t xml:space="preserve">is </w:t>
      </w:r>
      <w:r w:rsidR="00A61710">
        <w:rPr>
          <w:rFonts w:ascii="Times New Roman" w:eastAsia="Times New Roman" w:hAnsi="Times New Roman"/>
        </w:rPr>
        <w:t xml:space="preserve">connecting </w:t>
      </w:r>
      <w:r w:rsidR="009F5332">
        <w:rPr>
          <w:rFonts w:ascii="Times New Roman" w:eastAsia="Times New Roman" w:hAnsi="Times New Roman"/>
        </w:rPr>
        <w:t xml:space="preserve">remotely </w:t>
      </w:r>
      <w:r w:rsidR="00A61710">
        <w:rPr>
          <w:rFonts w:ascii="Times New Roman" w:eastAsia="Times New Roman" w:hAnsi="Times New Roman"/>
        </w:rPr>
        <w:t>with various volunteers, families, children, youth. Things are moving along. Assistant, Anna, is working remotely from Vermont.</w:t>
      </w:r>
    </w:p>
    <w:p w14:paraId="4C110A67" w14:textId="157FC918" w:rsidR="00C05B70" w:rsidRPr="00C05B70" w:rsidRDefault="00C05B70" w:rsidP="00C05B70">
      <w:pPr>
        <w:rPr>
          <w:rFonts w:ascii="Times New Roman" w:eastAsia="Times New Roman" w:hAnsi="Times New Roman"/>
        </w:rPr>
      </w:pPr>
      <w:r w:rsidRPr="00C05B70">
        <w:rPr>
          <w:rFonts w:ascii="Times New Roman" w:eastAsia="Times New Roman" w:hAnsi="Times New Roman"/>
          <w:b/>
          <w:bCs/>
        </w:rPr>
        <w:t xml:space="preserve"> </w:t>
      </w:r>
    </w:p>
    <w:p w14:paraId="44C8E14B" w14:textId="5DA0F226" w:rsidR="00C05B70" w:rsidRDefault="00C05B70" w:rsidP="00C05B70">
      <w:pPr>
        <w:pStyle w:val="ListParagraph"/>
        <w:numPr>
          <w:ilvl w:val="0"/>
          <w:numId w:val="15"/>
        </w:numPr>
        <w:rPr>
          <w:rFonts w:ascii="Times New Roman" w:eastAsia="Times New Roman" w:hAnsi="Times New Roman"/>
          <w:b/>
          <w:bCs/>
        </w:rPr>
      </w:pPr>
      <w:r w:rsidRPr="00C92D7D">
        <w:rPr>
          <w:rFonts w:ascii="Times New Roman" w:eastAsia="Times New Roman" w:hAnsi="Times New Roman"/>
          <w:b/>
          <w:bCs/>
        </w:rPr>
        <w:t xml:space="preserve">Minister (Liz) </w:t>
      </w:r>
      <w:r w:rsidR="00A61710">
        <w:rPr>
          <w:rFonts w:ascii="Times New Roman" w:eastAsia="Times New Roman" w:hAnsi="Times New Roman"/>
          <w:b/>
          <w:bCs/>
        </w:rPr>
        <w:t xml:space="preserve">– </w:t>
      </w:r>
      <w:r w:rsidR="00A61710">
        <w:rPr>
          <w:rFonts w:ascii="Times New Roman" w:eastAsia="Times New Roman" w:hAnsi="Times New Roman"/>
        </w:rPr>
        <w:t xml:space="preserve">See written report.  </w:t>
      </w:r>
      <w:r w:rsidR="009F5332">
        <w:rPr>
          <w:rFonts w:ascii="Times New Roman" w:eastAsia="Times New Roman" w:hAnsi="Times New Roman"/>
        </w:rPr>
        <w:t>Cheryl reported for Liz that there is a</w:t>
      </w:r>
      <w:r w:rsidR="00A61710">
        <w:rPr>
          <w:rFonts w:ascii="Times New Roman" w:eastAsia="Times New Roman" w:hAnsi="Times New Roman"/>
        </w:rPr>
        <w:t xml:space="preserve"> lot of focus on pastoral care and preparing for Sunday remote service. She </w:t>
      </w:r>
      <w:r w:rsidR="00935EF9">
        <w:rPr>
          <w:rFonts w:ascii="Times New Roman" w:eastAsia="Times New Roman" w:hAnsi="Times New Roman"/>
        </w:rPr>
        <w:t>was</w:t>
      </w:r>
      <w:r w:rsidR="00A61710">
        <w:rPr>
          <w:rFonts w:ascii="Times New Roman" w:eastAsia="Times New Roman" w:hAnsi="Times New Roman"/>
        </w:rPr>
        <w:t xml:space="preserve"> asked by Mayor’s </w:t>
      </w:r>
      <w:r w:rsidR="0017539C">
        <w:rPr>
          <w:rFonts w:ascii="Times New Roman" w:eastAsia="Times New Roman" w:hAnsi="Times New Roman"/>
        </w:rPr>
        <w:t xml:space="preserve">office to </w:t>
      </w:r>
      <w:r w:rsidR="009F5332">
        <w:rPr>
          <w:rFonts w:ascii="Times New Roman" w:eastAsia="Times New Roman" w:hAnsi="Times New Roman"/>
        </w:rPr>
        <w:t>offer a prayer at the city’s “Day of Prayer”</w:t>
      </w:r>
      <w:r w:rsidR="0017539C">
        <w:rPr>
          <w:rFonts w:ascii="Times New Roman" w:eastAsia="Times New Roman" w:hAnsi="Times New Roman"/>
        </w:rPr>
        <w:t xml:space="preserve"> yesterday.</w:t>
      </w:r>
      <w:r w:rsidR="009F5332">
        <w:rPr>
          <w:rFonts w:ascii="Times New Roman" w:eastAsia="Times New Roman" w:hAnsi="Times New Roman"/>
        </w:rPr>
        <w:t xml:space="preserve"> Liz shared the prayer she offered on </w:t>
      </w:r>
      <w:proofErr w:type="spellStart"/>
      <w:r w:rsidR="009F5332">
        <w:rPr>
          <w:rFonts w:ascii="Times New Roman" w:eastAsia="Times New Roman" w:hAnsi="Times New Roman"/>
        </w:rPr>
        <w:t>FaceBook</w:t>
      </w:r>
      <w:proofErr w:type="spellEnd"/>
      <w:r w:rsidR="009F5332">
        <w:rPr>
          <w:rFonts w:ascii="Times New Roman" w:eastAsia="Times New Roman" w:hAnsi="Times New Roman"/>
        </w:rPr>
        <w:t>.</w:t>
      </w:r>
    </w:p>
    <w:p w14:paraId="0BE619FD" w14:textId="77777777" w:rsidR="00C05B70" w:rsidRPr="00C92D7D" w:rsidRDefault="00C05B70" w:rsidP="00C05B70">
      <w:pPr>
        <w:pStyle w:val="ListParagraph"/>
        <w:rPr>
          <w:rFonts w:ascii="Times New Roman" w:eastAsia="Times New Roman" w:hAnsi="Times New Roman"/>
          <w:b/>
          <w:bCs/>
        </w:rPr>
      </w:pPr>
    </w:p>
    <w:p w14:paraId="6977C5D9" w14:textId="22F2CC92" w:rsidR="00C05B70" w:rsidRPr="006C1C7D" w:rsidRDefault="00C05B70" w:rsidP="00C05B70">
      <w:pPr>
        <w:pStyle w:val="ListParagraph"/>
        <w:numPr>
          <w:ilvl w:val="0"/>
          <w:numId w:val="15"/>
        </w:numPr>
        <w:rPr>
          <w:rFonts w:ascii="Times New Roman" w:eastAsia="Times New Roman" w:hAnsi="Times New Roman"/>
          <w:b/>
          <w:bCs/>
          <w:i/>
          <w:iCs/>
          <w:color w:val="auto"/>
        </w:rPr>
      </w:pPr>
      <w:r w:rsidRPr="00C92D7D">
        <w:rPr>
          <w:rFonts w:ascii="Times New Roman" w:eastAsia="Times New Roman" w:hAnsi="Times New Roman"/>
          <w:b/>
          <w:bCs/>
        </w:rPr>
        <w:t xml:space="preserve">Treasurer Reports (Roberta) </w:t>
      </w:r>
      <w:r w:rsidR="009F5332">
        <w:rPr>
          <w:rFonts w:ascii="Times New Roman" w:eastAsia="Times New Roman" w:hAnsi="Times New Roman"/>
          <w:b/>
          <w:bCs/>
        </w:rPr>
        <w:t xml:space="preserve">– </w:t>
      </w:r>
      <w:r w:rsidR="006C1C7D" w:rsidRPr="006C1C7D">
        <w:rPr>
          <w:rFonts w:ascii="Times New Roman" w:eastAsia="Times New Roman" w:hAnsi="Times New Roman"/>
          <w:b/>
          <w:bCs/>
          <w:i/>
          <w:iCs/>
        </w:rPr>
        <w:t>(note: Claire needed to leave meeting briefly; next item</w:t>
      </w:r>
      <w:r w:rsidR="001773D9">
        <w:rPr>
          <w:rFonts w:ascii="Times New Roman" w:eastAsia="Times New Roman" w:hAnsi="Times New Roman"/>
          <w:b/>
          <w:bCs/>
          <w:i/>
          <w:iCs/>
        </w:rPr>
        <w:t>’</w:t>
      </w:r>
      <w:r w:rsidR="006C1C7D" w:rsidRPr="006C1C7D">
        <w:rPr>
          <w:rFonts w:ascii="Times New Roman" w:eastAsia="Times New Roman" w:hAnsi="Times New Roman"/>
          <w:b/>
          <w:bCs/>
          <w:i/>
          <w:iCs/>
        </w:rPr>
        <w:t>s</w:t>
      </w:r>
      <w:r w:rsidR="001773D9">
        <w:rPr>
          <w:rFonts w:ascii="Times New Roman" w:eastAsia="Times New Roman" w:hAnsi="Times New Roman"/>
          <w:b/>
          <w:bCs/>
          <w:i/>
          <w:iCs/>
        </w:rPr>
        <w:t xml:space="preserve"> </w:t>
      </w:r>
      <w:r w:rsidR="006C1C7D" w:rsidRPr="006C1C7D">
        <w:rPr>
          <w:rFonts w:ascii="Times New Roman" w:eastAsia="Times New Roman" w:hAnsi="Times New Roman"/>
          <w:b/>
          <w:bCs/>
          <w:i/>
          <w:iCs/>
        </w:rPr>
        <w:t>minutes taken by Caroline – thanks!)</w:t>
      </w:r>
    </w:p>
    <w:p w14:paraId="26E3411E" w14:textId="2D953756" w:rsidR="006C1C7D" w:rsidRPr="006C1C7D" w:rsidRDefault="006C1C7D" w:rsidP="006C1C7D">
      <w:pPr>
        <w:ind w:left="720"/>
        <w:rPr>
          <w:rFonts w:ascii="Times New Roman" w:eastAsia="Times New Roman" w:hAnsi="Times New Roman"/>
          <w:color w:val="auto"/>
        </w:rPr>
      </w:pPr>
      <w:r>
        <w:rPr>
          <w:rFonts w:ascii="Times New Roman" w:eastAsia="Times New Roman" w:hAnsi="Times New Roman"/>
          <w:color w:val="auto"/>
        </w:rPr>
        <w:t>See written report – We have spent 75% of budget and received 85% of income.  Doing really well.  Pledges for next year and payments on pledges for this year continue to come in.</w:t>
      </w:r>
    </w:p>
    <w:p w14:paraId="43E5CB11" w14:textId="77777777" w:rsidR="009F5332" w:rsidRPr="00935EF9" w:rsidRDefault="009F5332" w:rsidP="009F5332">
      <w:pPr>
        <w:pStyle w:val="ListParagraph"/>
        <w:rPr>
          <w:rFonts w:ascii="Times New Roman" w:eastAsia="Times New Roman" w:hAnsi="Times New Roman"/>
          <w:b/>
          <w:bCs/>
          <w:color w:val="auto"/>
        </w:rPr>
      </w:pPr>
    </w:p>
    <w:p w14:paraId="6F93F0F7" w14:textId="6736C8F2" w:rsidR="00C05B70" w:rsidRPr="00C05B70" w:rsidRDefault="006C1C7D" w:rsidP="00935EF9">
      <w:pPr>
        <w:pStyle w:val="ListParagraph"/>
        <w:rPr>
          <w:rFonts w:ascii="Times New Roman" w:eastAsia="Times New Roman" w:hAnsi="Times New Roman"/>
          <w:b/>
          <w:bCs/>
          <w:color w:val="auto"/>
        </w:rPr>
      </w:pPr>
      <w:r w:rsidRPr="00935EF9">
        <w:rPr>
          <w:rFonts w:ascii="Times New Roman" w:hAnsi="Times New Roman"/>
          <w:color w:val="222222"/>
        </w:rPr>
        <w:t>Nancy reported on the Federal Pandemic Payroll Protection Program (PPP). Some concern regarding separation of church and state in accepting federal money.  However, as a non-profit we are eligible to apply for the loan.  If you use more than 75% of loan on payroll, the loan will be forgiven.  Cap for applications is 10M per application.  Our application came to 108K – equivalent of 2.5 month of payroll plus benefits.  Must apply through local bank.  We applied and are waiting for guidance from them on next steps.</w:t>
      </w:r>
      <w:r w:rsidR="009F5332" w:rsidRPr="00935EF9">
        <w:rPr>
          <w:rFonts w:ascii="Times New Roman" w:hAnsi="Times New Roman"/>
          <w:color w:val="222222"/>
        </w:rPr>
        <w:br/>
      </w:r>
      <w:r w:rsidR="009F5332">
        <w:rPr>
          <w:rFonts w:ascii="Arial" w:hAnsi="Arial" w:cs="Arial"/>
          <w:color w:val="222222"/>
        </w:rPr>
        <w:br/>
      </w:r>
    </w:p>
    <w:p w14:paraId="5E04FA2D" w14:textId="1BFFFDA5" w:rsidR="00C92D7D" w:rsidRPr="00C92D7D" w:rsidRDefault="00C92D7D" w:rsidP="00C92D7D">
      <w:pPr>
        <w:rPr>
          <w:rFonts w:ascii="Times New Roman" w:eastAsia="Times New Roman" w:hAnsi="Times New Roman"/>
          <w:b/>
          <w:bCs/>
          <w:color w:val="auto"/>
        </w:rPr>
      </w:pPr>
      <w:r w:rsidRPr="00C92D7D">
        <w:rPr>
          <w:rFonts w:ascii="Times New Roman" w:eastAsia="Times New Roman" w:hAnsi="Times New Roman"/>
          <w:b/>
          <w:bCs/>
        </w:rPr>
        <w:t>DISCUSSION ITEMS</w:t>
      </w:r>
    </w:p>
    <w:p w14:paraId="5CE1F0F8" w14:textId="1F2ADBC7" w:rsidR="005A15C5" w:rsidRPr="00777D9B" w:rsidRDefault="00C05B70" w:rsidP="00CA0253">
      <w:pPr>
        <w:pStyle w:val="NormalWeb"/>
        <w:numPr>
          <w:ilvl w:val="0"/>
          <w:numId w:val="44"/>
        </w:numPr>
        <w:tabs>
          <w:tab w:val="clear" w:pos="720"/>
          <w:tab w:val="num" w:pos="0"/>
        </w:tabs>
        <w:spacing w:before="0" w:beforeAutospacing="0" w:after="0" w:afterAutospacing="0"/>
        <w:textAlignment w:val="baseline"/>
        <w:rPr>
          <w:b/>
          <w:bCs/>
          <w:color w:val="000000"/>
        </w:rPr>
      </w:pPr>
      <w:r w:rsidRPr="00777D9B">
        <w:rPr>
          <w:b/>
          <w:bCs/>
          <w:color w:val="000000"/>
        </w:rPr>
        <w:t>Commitment Drive Update (Cheryl &amp; Tiffany)</w:t>
      </w:r>
      <w:r w:rsidR="0017539C" w:rsidRPr="00777D9B">
        <w:rPr>
          <w:b/>
          <w:bCs/>
          <w:color w:val="000000"/>
        </w:rPr>
        <w:t xml:space="preserve"> </w:t>
      </w:r>
      <w:r w:rsidR="0033491C" w:rsidRPr="00777D9B">
        <w:rPr>
          <w:b/>
          <w:bCs/>
          <w:color w:val="000000"/>
        </w:rPr>
        <w:t>–</w:t>
      </w:r>
      <w:r w:rsidR="0017539C" w:rsidRPr="00777D9B">
        <w:rPr>
          <w:b/>
          <w:bCs/>
          <w:color w:val="000000"/>
        </w:rPr>
        <w:t xml:space="preserve"> </w:t>
      </w:r>
      <w:r w:rsidR="00777D9B" w:rsidRPr="00777D9B">
        <w:rPr>
          <w:color w:val="000000"/>
          <w:shd w:val="clear" w:color="auto" w:fill="FFFFFF"/>
        </w:rPr>
        <w:t>The Commitment Team remains hard at work wrapping up this year’s Commitment Drive. The team has been able to keep the Commitment Drive running even though we have not been able to use the typical tools - Sunday Worship and Coffee Hour - to connect with congregants. The Commitment Team has been resourceful and creative in coming up with ways of keeping the Commitment Drive at the forefront despite our limited communication options. The team is to be commended for their successful efforts on behalf of the church.</w:t>
      </w:r>
    </w:p>
    <w:p w14:paraId="4A3E2600" w14:textId="77777777" w:rsidR="00777D9B" w:rsidRPr="00777D9B" w:rsidRDefault="00777D9B" w:rsidP="00777D9B">
      <w:pPr>
        <w:pStyle w:val="NormalWeb"/>
        <w:spacing w:before="0" w:beforeAutospacing="0" w:after="0" w:afterAutospacing="0"/>
        <w:ind w:left="720"/>
        <w:textAlignment w:val="baseline"/>
        <w:rPr>
          <w:b/>
          <w:bCs/>
          <w:color w:val="000000"/>
        </w:rPr>
      </w:pPr>
    </w:p>
    <w:p w14:paraId="0EDFDA09" w14:textId="5EDBF7DD" w:rsidR="00C05B70" w:rsidRPr="0033491C" w:rsidRDefault="005A15C5" w:rsidP="005A15C5">
      <w:pPr>
        <w:pStyle w:val="NormalWeb"/>
        <w:spacing w:before="0" w:beforeAutospacing="0" w:after="0" w:afterAutospacing="0"/>
        <w:ind w:left="720"/>
        <w:textAlignment w:val="baseline"/>
        <w:rPr>
          <w:b/>
          <w:bCs/>
          <w:color w:val="000000"/>
        </w:rPr>
      </w:pPr>
      <w:r>
        <w:rPr>
          <w:color w:val="000000"/>
        </w:rPr>
        <w:t xml:space="preserve">We currently have </w:t>
      </w:r>
      <w:r w:rsidR="0033491C" w:rsidRPr="0033491C">
        <w:rPr>
          <w:color w:val="000000"/>
        </w:rPr>
        <w:t xml:space="preserve">215 pledges </w:t>
      </w:r>
      <w:proofErr w:type="spellStart"/>
      <w:r w:rsidR="0033491C" w:rsidRPr="0033491C">
        <w:rPr>
          <w:color w:val="000000"/>
        </w:rPr>
        <w:t>totalling</w:t>
      </w:r>
      <w:proofErr w:type="spellEnd"/>
      <w:r w:rsidR="0033491C" w:rsidRPr="0033491C">
        <w:rPr>
          <w:color w:val="000000"/>
        </w:rPr>
        <w:t xml:space="preserve"> $400,000</w:t>
      </w:r>
      <w:r>
        <w:rPr>
          <w:color w:val="000000"/>
        </w:rPr>
        <w:t xml:space="preserve"> (a very large pledge came in this morning.  </w:t>
      </w:r>
      <w:r w:rsidR="00777D9B">
        <w:rPr>
          <w:color w:val="000000"/>
        </w:rPr>
        <w:t>(</w:t>
      </w:r>
      <w:r>
        <w:rPr>
          <w:color w:val="000000"/>
        </w:rPr>
        <w:t>THANKS!)</w:t>
      </w:r>
      <w:r w:rsidR="0033491C" w:rsidRPr="0033491C">
        <w:rPr>
          <w:color w:val="000000"/>
        </w:rPr>
        <w:t xml:space="preserve">  </w:t>
      </w:r>
      <w:r>
        <w:rPr>
          <w:color w:val="000000"/>
        </w:rPr>
        <w:t>There are s</w:t>
      </w:r>
      <w:r w:rsidR="0033491C" w:rsidRPr="0033491C">
        <w:rPr>
          <w:color w:val="000000"/>
        </w:rPr>
        <w:t xml:space="preserve">ome who still have not pledged.  </w:t>
      </w:r>
      <w:r>
        <w:rPr>
          <w:color w:val="000000"/>
        </w:rPr>
        <w:t>Committee c</w:t>
      </w:r>
      <w:r w:rsidR="0033491C" w:rsidRPr="0033491C">
        <w:rPr>
          <w:color w:val="000000"/>
        </w:rPr>
        <w:t>ontinue</w:t>
      </w:r>
      <w:r>
        <w:rPr>
          <w:color w:val="000000"/>
        </w:rPr>
        <w:t>s</w:t>
      </w:r>
      <w:r w:rsidR="0033491C" w:rsidRPr="0033491C">
        <w:rPr>
          <w:color w:val="000000"/>
        </w:rPr>
        <w:t xml:space="preserve"> outreach</w:t>
      </w:r>
      <w:r>
        <w:rPr>
          <w:color w:val="000000"/>
        </w:rPr>
        <w:t xml:space="preserve"> to</w:t>
      </w:r>
      <w:r w:rsidR="0033491C" w:rsidRPr="0033491C">
        <w:rPr>
          <w:color w:val="000000"/>
        </w:rPr>
        <w:t xml:space="preserve"> by phone and email. If </w:t>
      </w:r>
      <w:proofErr w:type="spellStart"/>
      <w:r w:rsidR="0033491C" w:rsidRPr="0033491C">
        <w:rPr>
          <w:color w:val="000000"/>
        </w:rPr>
        <w:t>PruComm</w:t>
      </w:r>
      <w:proofErr w:type="spellEnd"/>
      <w:r w:rsidR="0033491C" w:rsidRPr="0033491C">
        <w:rPr>
          <w:color w:val="000000"/>
        </w:rPr>
        <w:t xml:space="preserve"> members are willing to help, reach out to Joe and Cynthia. Greg, Michael, Caroline, Cheryl, Sam volunteer</w:t>
      </w:r>
      <w:r w:rsidR="00777D9B">
        <w:rPr>
          <w:color w:val="000000"/>
        </w:rPr>
        <w:t>ed</w:t>
      </w:r>
      <w:r w:rsidR="0033491C" w:rsidRPr="0033491C">
        <w:rPr>
          <w:color w:val="000000"/>
        </w:rPr>
        <w:t xml:space="preserve">.   </w:t>
      </w:r>
      <w:r w:rsidR="001C2643">
        <w:rPr>
          <w:color w:val="000000"/>
        </w:rPr>
        <w:t>Plan</w:t>
      </w:r>
      <w:r w:rsidR="0033491C" w:rsidRPr="0033491C">
        <w:rPr>
          <w:color w:val="000000"/>
        </w:rPr>
        <w:t xml:space="preserve"> to offer a virtual “pledge party</w:t>
      </w:r>
      <w:r>
        <w:rPr>
          <w:color w:val="000000"/>
        </w:rPr>
        <w:t>”</w:t>
      </w:r>
      <w:r w:rsidR="0033491C" w:rsidRPr="0033491C">
        <w:rPr>
          <w:color w:val="000000"/>
        </w:rPr>
        <w:t xml:space="preserve"> for those remaining</w:t>
      </w:r>
      <w:r>
        <w:rPr>
          <w:color w:val="000000"/>
        </w:rPr>
        <w:t xml:space="preserve"> to discuss what the budget is able to support, vision for the church, and to walk through</w:t>
      </w:r>
      <w:r w:rsidR="0033491C" w:rsidRPr="0033491C">
        <w:rPr>
          <w:color w:val="000000"/>
        </w:rPr>
        <w:t xml:space="preserve"> how to pledge online. </w:t>
      </w:r>
      <w:r>
        <w:rPr>
          <w:color w:val="000000"/>
        </w:rPr>
        <w:t xml:space="preserve">Will be offered </w:t>
      </w:r>
      <w:r w:rsidR="0033491C" w:rsidRPr="0033491C">
        <w:rPr>
          <w:color w:val="000000"/>
        </w:rPr>
        <w:t>twice (</w:t>
      </w:r>
      <w:r w:rsidR="00AE1BC0">
        <w:rPr>
          <w:color w:val="000000"/>
        </w:rPr>
        <w:t>April 19 and 26</w:t>
      </w:r>
      <w:r w:rsidR="0033491C" w:rsidRPr="0033491C">
        <w:rPr>
          <w:color w:val="000000"/>
        </w:rPr>
        <w:t xml:space="preserve">). </w:t>
      </w:r>
      <w:r>
        <w:rPr>
          <w:color w:val="000000"/>
        </w:rPr>
        <w:t xml:space="preserve">Would be good if </w:t>
      </w:r>
      <w:proofErr w:type="spellStart"/>
      <w:r>
        <w:rPr>
          <w:color w:val="000000"/>
        </w:rPr>
        <w:t>PruComm</w:t>
      </w:r>
      <w:proofErr w:type="spellEnd"/>
      <w:r>
        <w:rPr>
          <w:color w:val="000000"/>
        </w:rPr>
        <w:t xml:space="preserve"> members cou</w:t>
      </w:r>
      <w:r w:rsidR="001C2643">
        <w:rPr>
          <w:color w:val="000000"/>
        </w:rPr>
        <w:t>ld</w:t>
      </w:r>
      <w:r>
        <w:rPr>
          <w:color w:val="000000"/>
        </w:rPr>
        <w:t xml:space="preserve"> attend</w:t>
      </w:r>
      <w:r w:rsidR="001C2643">
        <w:rPr>
          <w:color w:val="000000"/>
        </w:rPr>
        <w:t xml:space="preserve"> at least one of these</w:t>
      </w:r>
      <w:r>
        <w:rPr>
          <w:color w:val="000000"/>
        </w:rPr>
        <w:t xml:space="preserve">. </w:t>
      </w:r>
    </w:p>
    <w:p w14:paraId="7DC54990" w14:textId="77777777" w:rsidR="0033491C" w:rsidRPr="0033491C" w:rsidRDefault="0033491C" w:rsidP="0033491C">
      <w:pPr>
        <w:pStyle w:val="NormalWeb"/>
        <w:spacing w:before="0" w:beforeAutospacing="0" w:after="0" w:afterAutospacing="0"/>
        <w:ind w:left="720"/>
        <w:textAlignment w:val="baseline"/>
        <w:rPr>
          <w:b/>
          <w:bCs/>
          <w:color w:val="000000"/>
        </w:rPr>
      </w:pPr>
    </w:p>
    <w:p w14:paraId="0861238C" w14:textId="14A40D74" w:rsidR="00C05B70" w:rsidRDefault="00C05B70" w:rsidP="00C05B70">
      <w:pPr>
        <w:pStyle w:val="NormalWeb"/>
        <w:numPr>
          <w:ilvl w:val="0"/>
          <w:numId w:val="44"/>
        </w:numPr>
        <w:tabs>
          <w:tab w:val="clear" w:pos="720"/>
          <w:tab w:val="num" w:pos="0"/>
        </w:tabs>
        <w:spacing w:before="0" w:beforeAutospacing="0" w:after="0" w:afterAutospacing="0"/>
        <w:textAlignment w:val="baseline"/>
        <w:rPr>
          <w:b/>
          <w:bCs/>
          <w:color w:val="000000"/>
        </w:rPr>
      </w:pPr>
      <w:r w:rsidRPr="00C05B70">
        <w:rPr>
          <w:b/>
          <w:bCs/>
          <w:color w:val="000000"/>
        </w:rPr>
        <w:t>Coronavirus Impact on Current Budget and Endowment (Roberta, David, Cheryl)</w:t>
      </w:r>
    </w:p>
    <w:p w14:paraId="74A4E398" w14:textId="39E52F98" w:rsidR="0033491C" w:rsidRDefault="00906074" w:rsidP="0033491C">
      <w:pPr>
        <w:pStyle w:val="NormalWeb"/>
        <w:spacing w:before="0" w:beforeAutospacing="0" w:after="0" w:afterAutospacing="0"/>
        <w:ind w:left="720"/>
        <w:textAlignment w:val="baseline"/>
        <w:rPr>
          <w:color w:val="000000"/>
        </w:rPr>
      </w:pPr>
      <w:r>
        <w:rPr>
          <w:color w:val="000000"/>
        </w:rPr>
        <w:t>Update on endowment account</w:t>
      </w:r>
      <w:r w:rsidR="001C2643">
        <w:rPr>
          <w:color w:val="000000"/>
        </w:rPr>
        <w:t xml:space="preserve">: </w:t>
      </w:r>
      <w:r>
        <w:rPr>
          <w:color w:val="000000"/>
        </w:rPr>
        <w:t>Endowment is just a bit under $5M.  Market is coming back.  Because we use 12 quarter rolling average</w:t>
      </w:r>
      <w:r w:rsidR="001C2643">
        <w:rPr>
          <w:color w:val="000000"/>
        </w:rPr>
        <w:t>,</w:t>
      </w:r>
      <w:r>
        <w:rPr>
          <w:color w:val="000000"/>
        </w:rPr>
        <w:t xml:space="preserve"> our draw is virtually the same. Lost about $1M since Jan</w:t>
      </w:r>
      <w:r w:rsidR="001C2643">
        <w:rPr>
          <w:color w:val="000000"/>
        </w:rPr>
        <w:t>ua</w:t>
      </w:r>
      <w:r>
        <w:rPr>
          <w:color w:val="000000"/>
        </w:rPr>
        <w:t xml:space="preserve">ry, but </w:t>
      </w:r>
      <w:r w:rsidR="001C2643">
        <w:rPr>
          <w:color w:val="000000"/>
        </w:rPr>
        <w:t>that</w:t>
      </w:r>
      <w:r>
        <w:rPr>
          <w:color w:val="000000"/>
        </w:rPr>
        <w:t xml:space="preserve"> was up significan</w:t>
      </w:r>
      <w:r w:rsidR="001C2643">
        <w:rPr>
          <w:color w:val="000000"/>
        </w:rPr>
        <w:t>t</w:t>
      </w:r>
      <w:r>
        <w:rPr>
          <w:color w:val="000000"/>
        </w:rPr>
        <w:t xml:space="preserve">ly since start of year.  Because </w:t>
      </w:r>
      <w:r>
        <w:rPr>
          <w:color w:val="000000"/>
        </w:rPr>
        <w:lastRenderedPageBreak/>
        <w:t>market drop is due to outside forces, will likely bounce back quickly.  We shou</w:t>
      </w:r>
      <w:r w:rsidR="001C2643">
        <w:rPr>
          <w:color w:val="000000"/>
        </w:rPr>
        <w:t>ld</w:t>
      </w:r>
      <w:r>
        <w:rPr>
          <w:color w:val="000000"/>
        </w:rPr>
        <w:t xml:space="preserve"> take a long view.</w:t>
      </w:r>
    </w:p>
    <w:p w14:paraId="4D85BF76" w14:textId="1F0EF826" w:rsidR="00906074" w:rsidRDefault="00906074" w:rsidP="0033491C">
      <w:pPr>
        <w:pStyle w:val="NormalWeb"/>
        <w:spacing w:before="0" w:beforeAutospacing="0" w:after="0" w:afterAutospacing="0"/>
        <w:ind w:left="720"/>
        <w:textAlignment w:val="baseline"/>
        <w:rPr>
          <w:color w:val="000000"/>
        </w:rPr>
      </w:pPr>
    </w:p>
    <w:p w14:paraId="1C527AF6" w14:textId="215CD6B1" w:rsidR="00906074" w:rsidRDefault="00906074" w:rsidP="0033491C">
      <w:pPr>
        <w:pStyle w:val="NormalWeb"/>
        <w:spacing w:before="0" w:beforeAutospacing="0" w:after="0" w:afterAutospacing="0"/>
        <w:ind w:left="720"/>
        <w:textAlignment w:val="baseline"/>
        <w:rPr>
          <w:color w:val="000000"/>
        </w:rPr>
      </w:pPr>
      <w:r>
        <w:rPr>
          <w:color w:val="000000"/>
        </w:rPr>
        <w:t>Current budget – FY 20 Salaries</w:t>
      </w:r>
      <w:r w:rsidR="001C2643">
        <w:rPr>
          <w:color w:val="000000"/>
        </w:rPr>
        <w:t xml:space="preserve">, electricity, etc. </w:t>
      </w:r>
      <w:r>
        <w:rPr>
          <w:color w:val="000000"/>
        </w:rPr>
        <w:t>continue, but other expenses, (travel, supplies, new software, etc.) on hold.  Looked at expenses estimate $54,000 . month.  Revenues about $42,000 month.  Pledges and lot rentals still coming in.  We have a bit of a cushion.  $1</w:t>
      </w:r>
      <w:r w:rsidR="001C2643">
        <w:rPr>
          <w:color w:val="000000"/>
        </w:rPr>
        <w:t>4</w:t>
      </w:r>
      <w:r>
        <w:rPr>
          <w:color w:val="000000"/>
        </w:rPr>
        <w:t>6,000 in checking account</w:t>
      </w:r>
      <w:r w:rsidR="001C2643">
        <w:rPr>
          <w:color w:val="000000"/>
        </w:rPr>
        <w:t xml:space="preserve"> currently</w:t>
      </w:r>
      <w:r>
        <w:rPr>
          <w:color w:val="000000"/>
        </w:rPr>
        <w:t xml:space="preserve">. </w:t>
      </w:r>
      <w:r w:rsidR="001C2643">
        <w:rPr>
          <w:color w:val="000000"/>
        </w:rPr>
        <w:t>We are c</w:t>
      </w:r>
      <w:r>
        <w:rPr>
          <w:color w:val="000000"/>
        </w:rPr>
        <w:t>autiously optimistic.</w:t>
      </w:r>
    </w:p>
    <w:p w14:paraId="6F9B784E" w14:textId="3A633F53" w:rsidR="00906074" w:rsidRDefault="00906074" w:rsidP="0033491C">
      <w:pPr>
        <w:pStyle w:val="NormalWeb"/>
        <w:spacing w:before="0" w:beforeAutospacing="0" w:after="0" w:afterAutospacing="0"/>
        <w:ind w:left="720"/>
        <w:textAlignment w:val="baseline"/>
        <w:rPr>
          <w:color w:val="000000"/>
        </w:rPr>
      </w:pPr>
    </w:p>
    <w:p w14:paraId="119D669D" w14:textId="5E3282C6" w:rsidR="00C05B70" w:rsidRDefault="00C05B70" w:rsidP="00C05B70">
      <w:pPr>
        <w:pStyle w:val="NormalWeb"/>
        <w:numPr>
          <w:ilvl w:val="0"/>
          <w:numId w:val="44"/>
        </w:numPr>
        <w:tabs>
          <w:tab w:val="clear" w:pos="720"/>
          <w:tab w:val="num" w:pos="0"/>
        </w:tabs>
        <w:spacing w:before="0" w:beforeAutospacing="0" w:after="0" w:afterAutospacing="0"/>
        <w:textAlignment w:val="baseline"/>
        <w:rPr>
          <w:b/>
          <w:bCs/>
          <w:color w:val="000000"/>
        </w:rPr>
      </w:pPr>
      <w:r w:rsidRPr="00C05B70">
        <w:rPr>
          <w:b/>
          <w:bCs/>
          <w:color w:val="000000"/>
        </w:rPr>
        <w:t>Draft Budget/s Update FY2021 (Roberta &amp; David)</w:t>
      </w:r>
    </w:p>
    <w:p w14:paraId="52CFE109" w14:textId="18DD914A" w:rsidR="00A67477" w:rsidRPr="00A67477" w:rsidRDefault="00A67477" w:rsidP="00A67477">
      <w:pPr>
        <w:pStyle w:val="NormalWeb"/>
        <w:spacing w:before="0" w:beforeAutospacing="0" w:after="0" w:afterAutospacing="0"/>
        <w:ind w:left="720"/>
        <w:textAlignment w:val="baseline"/>
        <w:rPr>
          <w:color w:val="000000"/>
        </w:rPr>
      </w:pPr>
      <w:r>
        <w:rPr>
          <w:color w:val="000000"/>
        </w:rPr>
        <w:t xml:space="preserve">Draft budget for FY21 – Reverting to old process.  See what comes in from commitment drive first, then building FY21 budget based on what comes in.  </w:t>
      </w:r>
      <w:r w:rsidR="001C2643">
        <w:rPr>
          <w:color w:val="000000"/>
        </w:rPr>
        <w:t>We will d</w:t>
      </w:r>
      <w:r>
        <w:rPr>
          <w:color w:val="000000"/>
        </w:rPr>
        <w:t xml:space="preserve">evelop two budgets, a level funding </w:t>
      </w:r>
      <w:r w:rsidR="001C2643">
        <w:rPr>
          <w:color w:val="000000"/>
        </w:rPr>
        <w:t xml:space="preserve">(or bare bones) </w:t>
      </w:r>
      <w:r>
        <w:rPr>
          <w:color w:val="000000"/>
        </w:rPr>
        <w:t xml:space="preserve">budget, and an aspirational budget. Have prioritized the </w:t>
      </w:r>
      <w:r w:rsidR="001C2643">
        <w:rPr>
          <w:color w:val="000000"/>
        </w:rPr>
        <w:t xml:space="preserve">new </w:t>
      </w:r>
      <w:r>
        <w:rPr>
          <w:color w:val="000000"/>
        </w:rPr>
        <w:t>budget requests into “Yes, Maybe, No” categories – based on the Pyle report.  Salaries, sabbatical costs, and technology are priorities.  Calculations for 2021 budget may be based on 90% of pledges rather than 94% or so</w:t>
      </w:r>
      <w:r w:rsidR="001C2643">
        <w:rPr>
          <w:color w:val="000000"/>
        </w:rPr>
        <w:t>, recognizing that some may not be in a financial position to honor their pledges.</w:t>
      </w:r>
    </w:p>
    <w:p w14:paraId="0E118E41" w14:textId="77777777" w:rsidR="00C05B70" w:rsidRPr="00C05B70" w:rsidRDefault="00C05B70" w:rsidP="00C05B70">
      <w:pPr>
        <w:pStyle w:val="NormalWeb"/>
        <w:spacing w:before="0" w:beforeAutospacing="0" w:after="0" w:afterAutospacing="0"/>
        <w:ind w:left="-720"/>
        <w:textAlignment w:val="baseline"/>
        <w:rPr>
          <w:b/>
          <w:bCs/>
          <w:color w:val="000000"/>
        </w:rPr>
      </w:pPr>
    </w:p>
    <w:p w14:paraId="5E7643B7" w14:textId="45C7FC7A" w:rsidR="00C05B70" w:rsidRDefault="00C05B70" w:rsidP="00C05B70">
      <w:pPr>
        <w:pStyle w:val="NormalWeb"/>
        <w:numPr>
          <w:ilvl w:val="0"/>
          <w:numId w:val="44"/>
        </w:numPr>
        <w:tabs>
          <w:tab w:val="clear" w:pos="720"/>
          <w:tab w:val="num" w:pos="0"/>
        </w:tabs>
        <w:spacing w:before="0" w:beforeAutospacing="0" w:after="0" w:afterAutospacing="0"/>
        <w:textAlignment w:val="baseline"/>
        <w:rPr>
          <w:b/>
          <w:bCs/>
          <w:color w:val="000000"/>
        </w:rPr>
      </w:pPr>
      <w:r w:rsidRPr="00C05B70">
        <w:rPr>
          <w:b/>
          <w:bCs/>
          <w:color w:val="000000"/>
        </w:rPr>
        <w:t>Discuss/Reflect: Here’s what we are doing to maintain community? (ALL)</w:t>
      </w:r>
    </w:p>
    <w:p w14:paraId="242DA95E" w14:textId="663A0608" w:rsidR="00A67477" w:rsidRDefault="00A67477" w:rsidP="00A67477">
      <w:pPr>
        <w:pStyle w:val="NormalWeb"/>
        <w:spacing w:before="0" w:beforeAutospacing="0" w:after="0" w:afterAutospacing="0"/>
        <w:ind w:left="720"/>
        <w:textAlignment w:val="baseline"/>
        <w:rPr>
          <w:color w:val="000000"/>
        </w:rPr>
      </w:pPr>
      <w:r>
        <w:rPr>
          <w:color w:val="000000"/>
        </w:rPr>
        <w:t>Pastoral care and connecting with people is really important in this time.</w:t>
      </w:r>
      <w:r w:rsidR="002B0FCF">
        <w:rPr>
          <w:color w:val="000000"/>
        </w:rPr>
        <w:t xml:space="preserve"> Some ways we are connecting:</w:t>
      </w:r>
    </w:p>
    <w:p w14:paraId="7045A1AD" w14:textId="7FF3E626" w:rsidR="00A67477" w:rsidRDefault="00A67477" w:rsidP="00A67477">
      <w:pPr>
        <w:pStyle w:val="NormalWeb"/>
        <w:numPr>
          <w:ilvl w:val="0"/>
          <w:numId w:val="47"/>
        </w:numPr>
        <w:spacing w:before="0" w:beforeAutospacing="0" w:after="0" w:afterAutospacing="0"/>
        <w:textAlignment w:val="baseline"/>
        <w:rPr>
          <w:color w:val="000000"/>
        </w:rPr>
      </w:pPr>
      <w:r>
        <w:rPr>
          <w:color w:val="000000"/>
        </w:rPr>
        <w:t>Sunday morning online</w:t>
      </w:r>
      <w:r w:rsidR="00B14358">
        <w:rPr>
          <w:color w:val="000000"/>
        </w:rPr>
        <w:t xml:space="preserve"> – </w:t>
      </w:r>
      <w:proofErr w:type="spellStart"/>
      <w:r w:rsidR="00B14358">
        <w:rPr>
          <w:color w:val="000000"/>
        </w:rPr>
        <w:t>Youtube</w:t>
      </w:r>
      <w:proofErr w:type="spellEnd"/>
      <w:r w:rsidR="00B14358">
        <w:rPr>
          <w:color w:val="000000"/>
        </w:rPr>
        <w:t xml:space="preserve"> 117 subscribers, many views</w:t>
      </w:r>
    </w:p>
    <w:p w14:paraId="408B376C" w14:textId="03F7FCAC" w:rsidR="00A67477" w:rsidRDefault="002B0FCF" w:rsidP="00A67477">
      <w:pPr>
        <w:pStyle w:val="NormalWeb"/>
        <w:numPr>
          <w:ilvl w:val="0"/>
          <w:numId w:val="47"/>
        </w:numPr>
        <w:spacing w:before="0" w:beforeAutospacing="0" w:after="0" w:afterAutospacing="0"/>
        <w:textAlignment w:val="baseline"/>
        <w:rPr>
          <w:color w:val="000000"/>
        </w:rPr>
      </w:pPr>
      <w:r>
        <w:rPr>
          <w:color w:val="000000"/>
        </w:rPr>
        <w:t xml:space="preserve">Virtual </w:t>
      </w:r>
      <w:r w:rsidR="00A67477">
        <w:rPr>
          <w:color w:val="000000"/>
        </w:rPr>
        <w:t>Coffee Hour</w:t>
      </w:r>
      <w:r>
        <w:rPr>
          <w:color w:val="000000"/>
        </w:rPr>
        <w:t xml:space="preserve"> – Will be experimenting with smaller groups</w:t>
      </w:r>
    </w:p>
    <w:p w14:paraId="71106028" w14:textId="23A186E6" w:rsidR="00A67477" w:rsidRDefault="00A67477" w:rsidP="00A67477">
      <w:pPr>
        <w:pStyle w:val="NormalWeb"/>
        <w:numPr>
          <w:ilvl w:val="0"/>
          <w:numId w:val="47"/>
        </w:numPr>
        <w:spacing w:before="0" w:beforeAutospacing="0" w:after="0" w:afterAutospacing="0"/>
        <w:textAlignment w:val="baseline"/>
        <w:rPr>
          <w:color w:val="000000"/>
        </w:rPr>
      </w:pPr>
      <w:r>
        <w:rPr>
          <w:color w:val="000000"/>
        </w:rPr>
        <w:t>Easter video greeting</w:t>
      </w:r>
    </w:p>
    <w:p w14:paraId="06C0D882" w14:textId="7E39E02E" w:rsidR="00A67477" w:rsidRDefault="00A67477" w:rsidP="00A67477">
      <w:pPr>
        <w:pStyle w:val="NormalWeb"/>
        <w:numPr>
          <w:ilvl w:val="0"/>
          <w:numId w:val="47"/>
        </w:numPr>
        <w:spacing w:before="0" w:beforeAutospacing="0" w:after="0" w:afterAutospacing="0"/>
        <w:textAlignment w:val="baseline"/>
        <w:rPr>
          <w:color w:val="000000"/>
        </w:rPr>
      </w:pPr>
      <w:r>
        <w:rPr>
          <w:color w:val="000000"/>
        </w:rPr>
        <w:t>Roger – First U tea on Wednesday</w:t>
      </w:r>
    </w:p>
    <w:p w14:paraId="0D5A3542" w14:textId="469559EB" w:rsidR="00A67477" w:rsidRDefault="00A67477" w:rsidP="00A67477">
      <w:pPr>
        <w:pStyle w:val="NormalWeb"/>
        <w:numPr>
          <w:ilvl w:val="0"/>
          <w:numId w:val="47"/>
        </w:numPr>
        <w:spacing w:before="0" w:beforeAutospacing="0" w:after="0" w:afterAutospacing="0"/>
        <w:textAlignment w:val="baseline"/>
        <w:rPr>
          <w:color w:val="000000"/>
        </w:rPr>
      </w:pPr>
      <w:r>
        <w:rPr>
          <w:color w:val="000000"/>
        </w:rPr>
        <w:t>Liz</w:t>
      </w:r>
      <w:r w:rsidR="002B0FCF">
        <w:rPr>
          <w:color w:val="000000"/>
        </w:rPr>
        <w:t>:</w:t>
      </w:r>
      <w:r>
        <w:rPr>
          <w:color w:val="000000"/>
        </w:rPr>
        <w:t xml:space="preserve"> Ancient Roots</w:t>
      </w:r>
      <w:r w:rsidR="002B0FCF">
        <w:rPr>
          <w:color w:val="000000"/>
        </w:rPr>
        <w:t xml:space="preserve"> class</w:t>
      </w:r>
      <w:r>
        <w:rPr>
          <w:color w:val="000000"/>
        </w:rPr>
        <w:t xml:space="preserve"> – Book club</w:t>
      </w:r>
    </w:p>
    <w:p w14:paraId="2E7FAA61" w14:textId="71B42DDD" w:rsidR="00A67477" w:rsidRDefault="00A67477" w:rsidP="00A67477">
      <w:pPr>
        <w:pStyle w:val="NormalWeb"/>
        <w:numPr>
          <w:ilvl w:val="0"/>
          <w:numId w:val="47"/>
        </w:numPr>
        <w:spacing w:before="0" w:beforeAutospacing="0" w:after="0" w:afterAutospacing="0"/>
        <w:textAlignment w:val="baseline"/>
        <w:rPr>
          <w:color w:val="000000"/>
        </w:rPr>
      </w:pPr>
      <w:r>
        <w:rPr>
          <w:color w:val="000000"/>
        </w:rPr>
        <w:t xml:space="preserve">Cathy – UU Common Read – </w:t>
      </w:r>
      <w:proofErr w:type="spellStart"/>
      <w:r>
        <w:rPr>
          <w:color w:val="000000"/>
        </w:rPr>
        <w:t>Stuffies</w:t>
      </w:r>
      <w:proofErr w:type="spellEnd"/>
      <w:r>
        <w:rPr>
          <w:color w:val="000000"/>
        </w:rPr>
        <w:t xml:space="preserve"> Show and Tell (other outreach) – supporting small groups</w:t>
      </w:r>
      <w:r w:rsidR="002B0FCF">
        <w:rPr>
          <w:color w:val="000000"/>
        </w:rPr>
        <w:t>, Y</w:t>
      </w:r>
      <w:r w:rsidR="00B14358">
        <w:rPr>
          <w:color w:val="000000"/>
        </w:rPr>
        <w:t>outh buddy system</w:t>
      </w:r>
    </w:p>
    <w:p w14:paraId="48921598" w14:textId="15CDA772" w:rsidR="00A67477" w:rsidRDefault="00A67477" w:rsidP="00A67477">
      <w:pPr>
        <w:pStyle w:val="NormalWeb"/>
        <w:numPr>
          <w:ilvl w:val="0"/>
          <w:numId w:val="47"/>
        </w:numPr>
        <w:spacing w:before="0" w:beforeAutospacing="0" w:after="0" w:afterAutospacing="0"/>
        <w:textAlignment w:val="baseline"/>
        <w:rPr>
          <w:color w:val="000000"/>
        </w:rPr>
      </w:pPr>
      <w:r>
        <w:rPr>
          <w:color w:val="000000"/>
        </w:rPr>
        <w:t>Fred – Organ lecture and demonstration – Easter hymn sing</w:t>
      </w:r>
    </w:p>
    <w:p w14:paraId="0D9D8CC5" w14:textId="12D7EE8B" w:rsidR="00A67477" w:rsidRDefault="00A67477" w:rsidP="00A67477">
      <w:pPr>
        <w:pStyle w:val="NormalWeb"/>
        <w:numPr>
          <w:ilvl w:val="0"/>
          <w:numId w:val="47"/>
        </w:numPr>
        <w:spacing w:before="0" w:beforeAutospacing="0" w:after="0" w:afterAutospacing="0"/>
        <w:textAlignment w:val="baseline"/>
        <w:rPr>
          <w:color w:val="000000"/>
        </w:rPr>
      </w:pPr>
      <w:r>
        <w:rPr>
          <w:color w:val="000000"/>
        </w:rPr>
        <w:t>Roger and Jenn reaching out to every member</w:t>
      </w:r>
    </w:p>
    <w:p w14:paraId="00E70D56" w14:textId="4F3C161E" w:rsidR="00A67477" w:rsidRDefault="00A67477" w:rsidP="00A67477">
      <w:pPr>
        <w:pStyle w:val="NormalWeb"/>
        <w:numPr>
          <w:ilvl w:val="0"/>
          <w:numId w:val="47"/>
        </w:numPr>
        <w:spacing w:before="0" w:beforeAutospacing="0" w:after="0" w:afterAutospacing="0"/>
        <w:textAlignment w:val="baseline"/>
        <w:rPr>
          <w:color w:val="000000"/>
        </w:rPr>
      </w:pPr>
      <w:r>
        <w:rPr>
          <w:color w:val="000000"/>
        </w:rPr>
        <w:t>Roger – Buddy program</w:t>
      </w:r>
    </w:p>
    <w:p w14:paraId="4F294AAC" w14:textId="4F9EF8A5" w:rsidR="00A67477" w:rsidRDefault="00A67477" w:rsidP="00A67477">
      <w:pPr>
        <w:pStyle w:val="NormalWeb"/>
        <w:numPr>
          <w:ilvl w:val="0"/>
          <w:numId w:val="47"/>
        </w:numPr>
        <w:spacing w:before="0" w:beforeAutospacing="0" w:after="0" w:afterAutospacing="0"/>
        <w:textAlignment w:val="baseline"/>
        <w:rPr>
          <w:color w:val="000000"/>
        </w:rPr>
      </w:pPr>
      <w:r>
        <w:rPr>
          <w:color w:val="000000"/>
        </w:rPr>
        <w:t>First U times / Website communication</w:t>
      </w:r>
    </w:p>
    <w:p w14:paraId="20B5BEBD" w14:textId="76340F61" w:rsidR="00B14358" w:rsidRPr="00A67477" w:rsidRDefault="00B14358" w:rsidP="00A67477">
      <w:pPr>
        <w:pStyle w:val="NormalWeb"/>
        <w:numPr>
          <w:ilvl w:val="0"/>
          <w:numId w:val="47"/>
        </w:numPr>
        <w:spacing w:before="0" w:beforeAutospacing="0" w:after="0" w:afterAutospacing="0"/>
        <w:textAlignment w:val="baseline"/>
        <w:rPr>
          <w:color w:val="000000"/>
        </w:rPr>
      </w:pPr>
      <w:r>
        <w:rPr>
          <w:color w:val="000000"/>
        </w:rPr>
        <w:t>Soul circles and Small Group Ministries</w:t>
      </w:r>
    </w:p>
    <w:p w14:paraId="082BF0D6" w14:textId="77777777" w:rsidR="00C05B70" w:rsidRPr="00C05B70" w:rsidRDefault="00C05B70" w:rsidP="00C05B70">
      <w:pPr>
        <w:pStyle w:val="NormalWeb"/>
        <w:spacing w:before="0" w:beforeAutospacing="0" w:after="0" w:afterAutospacing="0"/>
        <w:ind w:left="-720"/>
        <w:textAlignment w:val="baseline"/>
        <w:rPr>
          <w:b/>
          <w:bCs/>
          <w:color w:val="000000"/>
        </w:rPr>
      </w:pPr>
    </w:p>
    <w:p w14:paraId="7A10A389" w14:textId="463EE8BC" w:rsidR="00C05B70" w:rsidRDefault="00C05B70" w:rsidP="00C05B70">
      <w:pPr>
        <w:pStyle w:val="NormalWeb"/>
        <w:numPr>
          <w:ilvl w:val="0"/>
          <w:numId w:val="44"/>
        </w:numPr>
        <w:tabs>
          <w:tab w:val="clear" w:pos="720"/>
          <w:tab w:val="num" w:pos="0"/>
        </w:tabs>
        <w:spacing w:before="0" w:beforeAutospacing="0" w:after="0" w:afterAutospacing="0"/>
        <w:textAlignment w:val="baseline"/>
        <w:rPr>
          <w:b/>
          <w:bCs/>
          <w:color w:val="000000"/>
        </w:rPr>
      </w:pPr>
      <w:r w:rsidRPr="00C05B70">
        <w:rPr>
          <w:b/>
          <w:bCs/>
          <w:color w:val="000000"/>
        </w:rPr>
        <w:t>Debrief Mark Ewert, Next Steps Weekend (John)</w:t>
      </w:r>
    </w:p>
    <w:p w14:paraId="0D92B557" w14:textId="77777777" w:rsidR="002B0FCF" w:rsidRDefault="00B14358" w:rsidP="00B14358">
      <w:pPr>
        <w:pStyle w:val="NormalWeb"/>
        <w:spacing w:before="0" w:beforeAutospacing="0" w:after="0" w:afterAutospacing="0"/>
        <w:ind w:left="720"/>
        <w:textAlignment w:val="baseline"/>
        <w:rPr>
          <w:color w:val="000000"/>
        </w:rPr>
      </w:pPr>
      <w:r>
        <w:rPr>
          <w:color w:val="000000"/>
        </w:rPr>
        <w:t xml:space="preserve">See Mark’s report.  </w:t>
      </w:r>
      <w:r w:rsidRPr="00B14358">
        <w:rPr>
          <w:b/>
          <w:bCs/>
          <w:color w:val="000000"/>
        </w:rPr>
        <w:t>Four specific recommendations</w:t>
      </w:r>
      <w:r w:rsidR="002B0FCF">
        <w:rPr>
          <w:b/>
          <w:bCs/>
          <w:color w:val="000000"/>
        </w:rPr>
        <w:t xml:space="preserve">; </w:t>
      </w:r>
      <w:r w:rsidR="002B0FCF" w:rsidRPr="002B0FCF">
        <w:rPr>
          <w:color w:val="000000"/>
        </w:rPr>
        <w:t xml:space="preserve">1) Create a </w:t>
      </w:r>
      <w:proofErr w:type="spellStart"/>
      <w:r w:rsidR="002B0FCF" w:rsidRPr="002B0FCF">
        <w:rPr>
          <w:color w:val="000000"/>
        </w:rPr>
        <w:t>Stweardship</w:t>
      </w:r>
      <w:proofErr w:type="spellEnd"/>
      <w:r w:rsidR="002B0FCF" w:rsidRPr="002B0FCF">
        <w:rPr>
          <w:color w:val="000000"/>
        </w:rPr>
        <w:t xml:space="preserve"> Committee; 2)  Create a sustainable and development-oriented pledge drive team; 3) Broaden the purview of the Finance and Investment Committee; 4) Gain support for the planned giving program. </w:t>
      </w:r>
    </w:p>
    <w:p w14:paraId="76734EBB" w14:textId="29C36149" w:rsidR="00B14358" w:rsidRPr="00B14358" w:rsidRDefault="00B14358" w:rsidP="00B14358">
      <w:pPr>
        <w:pStyle w:val="NormalWeb"/>
        <w:spacing w:before="0" w:beforeAutospacing="0" w:after="0" w:afterAutospacing="0"/>
        <w:ind w:left="720"/>
        <w:textAlignment w:val="baseline"/>
        <w:rPr>
          <w:color w:val="000000"/>
        </w:rPr>
      </w:pPr>
      <w:r>
        <w:rPr>
          <w:color w:val="000000"/>
        </w:rPr>
        <w:t xml:space="preserve">Mark had suggestions on how to raise money during a pandemic. </w:t>
      </w:r>
      <w:r w:rsidR="002B0FCF">
        <w:rPr>
          <w:color w:val="000000"/>
        </w:rPr>
        <w:t>Our o</w:t>
      </w:r>
      <w:r>
        <w:rPr>
          <w:color w:val="000000"/>
        </w:rPr>
        <w:t>ptimistic budget should include bringing Mark back</w:t>
      </w:r>
      <w:r w:rsidR="002B0FCF">
        <w:rPr>
          <w:color w:val="000000"/>
        </w:rPr>
        <w:t xml:space="preserve"> to help with implementation of recommendations</w:t>
      </w:r>
      <w:r>
        <w:rPr>
          <w:color w:val="000000"/>
        </w:rPr>
        <w:t xml:space="preserve"> – role of finance team, governance – role of the board</w:t>
      </w:r>
      <w:r w:rsidR="002B0FCF">
        <w:rPr>
          <w:color w:val="000000"/>
        </w:rPr>
        <w:t>, etc.</w:t>
      </w:r>
      <w:r>
        <w:rPr>
          <w:color w:val="000000"/>
        </w:rPr>
        <w:t>.</w:t>
      </w:r>
    </w:p>
    <w:p w14:paraId="00B60D93" w14:textId="77777777" w:rsidR="00BD5DE5" w:rsidRPr="00CB7865" w:rsidRDefault="00BD5DE5" w:rsidP="00CB7865">
      <w:pPr>
        <w:pStyle w:val="ListParagraph"/>
        <w:textAlignment w:val="baseline"/>
        <w:rPr>
          <w:rFonts w:ascii="Times New Roman" w:eastAsia="Times New Roman" w:hAnsi="Times New Roman"/>
        </w:rPr>
      </w:pPr>
    </w:p>
    <w:p w14:paraId="3AEDAE08" w14:textId="77777777" w:rsidR="00C92D7D" w:rsidRPr="00C92D7D" w:rsidRDefault="00C92D7D" w:rsidP="00C92D7D">
      <w:pPr>
        <w:rPr>
          <w:rFonts w:ascii="Times New Roman" w:eastAsia="Times New Roman" w:hAnsi="Times New Roman"/>
          <w:b/>
          <w:bCs/>
        </w:rPr>
      </w:pPr>
      <w:r w:rsidRPr="00C92D7D">
        <w:rPr>
          <w:rFonts w:ascii="Times New Roman" w:eastAsia="Times New Roman" w:hAnsi="Times New Roman"/>
          <w:b/>
          <w:bCs/>
        </w:rPr>
        <w:t xml:space="preserve">MINITRIES, PERSONNEL, STRATEGIC PLANNING </w:t>
      </w:r>
    </w:p>
    <w:p w14:paraId="5F31AFCA" w14:textId="228AF32C" w:rsidR="008A545B" w:rsidRPr="008B747A" w:rsidRDefault="008A545B" w:rsidP="00C92D7D">
      <w:pPr>
        <w:pStyle w:val="ListParagraph"/>
        <w:numPr>
          <w:ilvl w:val="0"/>
          <w:numId w:val="16"/>
        </w:numPr>
        <w:rPr>
          <w:rFonts w:ascii="Times New Roman" w:eastAsia="Times New Roman" w:hAnsi="Times New Roman"/>
          <w:b/>
          <w:bCs/>
        </w:rPr>
      </w:pPr>
      <w:r>
        <w:rPr>
          <w:rFonts w:ascii="Times New Roman" w:eastAsia="Times New Roman" w:hAnsi="Times New Roman"/>
          <w:b/>
          <w:bCs/>
        </w:rPr>
        <w:t xml:space="preserve">Personnel (Edie) </w:t>
      </w:r>
      <w:r w:rsidR="00B14358">
        <w:rPr>
          <w:rFonts w:ascii="Times New Roman" w:eastAsia="Times New Roman" w:hAnsi="Times New Roman"/>
          <w:b/>
          <w:bCs/>
        </w:rPr>
        <w:t>–</w:t>
      </w:r>
      <w:r>
        <w:rPr>
          <w:rFonts w:ascii="Times New Roman" w:eastAsia="Times New Roman" w:hAnsi="Times New Roman"/>
          <w:b/>
          <w:bCs/>
        </w:rPr>
        <w:t xml:space="preserve"> </w:t>
      </w:r>
      <w:r w:rsidR="00B14358" w:rsidRPr="00B14358">
        <w:rPr>
          <w:rFonts w:ascii="Times New Roman" w:eastAsia="Times New Roman" w:hAnsi="Times New Roman"/>
        </w:rPr>
        <w:t>Rogers hours</w:t>
      </w:r>
      <w:r w:rsidR="008B747A">
        <w:rPr>
          <w:rFonts w:ascii="Times New Roman" w:eastAsia="Times New Roman" w:hAnsi="Times New Roman"/>
        </w:rPr>
        <w:t>.  He needs to be working more hours</w:t>
      </w:r>
      <w:r w:rsidR="002B0FCF">
        <w:rPr>
          <w:rFonts w:ascii="Times New Roman" w:eastAsia="Times New Roman" w:hAnsi="Times New Roman"/>
        </w:rPr>
        <w:t xml:space="preserve"> to meet pastoral care need</w:t>
      </w:r>
      <w:r w:rsidR="008B747A">
        <w:rPr>
          <w:rFonts w:ascii="Times New Roman" w:eastAsia="Times New Roman" w:hAnsi="Times New Roman"/>
        </w:rPr>
        <w:t>.</w:t>
      </w:r>
      <w:r w:rsidR="00B14358">
        <w:rPr>
          <w:rFonts w:ascii="Times New Roman" w:eastAsia="Times New Roman" w:hAnsi="Times New Roman"/>
        </w:rPr>
        <w:t xml:space="preserve"> Cannot </w:t>
      </w:r>
      <w:r w:rsidR="00935EF9">
        <w:rPr>
          <w:rFonts w:ascii="Times New Roman" w:eastAsia="Times New Roman" w:hAnsi="Times New Roman"/>
        </w:rPr>
        <w:t>work extra hours and</w:t>
      </w:r>
      <w:r w:rsidR="00B14358">
        <w:rPr>
          <w:rFonts w:ascii="Times New Roman" w:eastAsia="Times New Roman" w:hAnsi="Times New Roman"/>
        </w:rPr>
        <w:t xml:space="preserve"> not get paid.  Recommendation to </w:t>
      </w:r>
      <w:proofErr w:type="spellStart"/>
      <w:r w:rsidR="00B14358">
        <w:rPr>
          <w:rFonts w:ascii="Times New Roman" w:eastAsia="Times New Roman" w:hAnsi="Times New Roman"/>
        </w:rPr>
        <w:t>PruComm</w:t>
      </w:r>
      <w:proofErr w:type="spellEnd"/>
      <w:r w:rsidR="00935EF9">
        <w:rPr>
          <w:rFonts w:ascii="Times New Roman" w:eastAsia="Times New Roman" w:hAnsi="Times New Roman"/>
        </w:rPr>
        <w:t xml:space="preserve">: </w:t>
      </w:r>
      <w:r w:rsidR="008B747A">
        <w:rPr>
          <w:rFonts w:ascii="Times New Roman" w:eastAsia="Times New Roman" w:hAnsi="Times New Roman"/>
        </w:rPr>
        <w:t xml:space="preserve">Pay </w:t>
      </w:r>
      <w:r w:rsidR="00B14358">
        <w:rPr>
          <w:rFonts w:ascii="Times New Roman" w:eastAsia="Times New Roman" w:hAnsi="Times New Roman"/>
        </w:rPr>
        <w:t>20 hours a week through June 30.</w:t>
      </w:r>
      <w:r w:rsidR="008B747A">
        <w:rPr>
          <w:rFonts w:ascii="Times New Roman" w:eastAsia="Times New Roman" w:hAnsi="Times New Roman"/>
        </w:rPr>
        <w:t xml:space="preserve">  Roger was not hired until 3.5 months into budget </w:t>
      </w:r>
      <w:r w:rsidR="008B747A">
        <w:rPr>
          <w:rFonts w:ascii="Times New Roman" w:eastAsia="Times New Roman" w:hAnsi="Times New Roman"/>
        </w:rPr>
        <w:lastRenderedPageBreak/>
        <w:t>year</w:t>
      </w:r>
      <w:r w:rsidR="002B0FCF">
        <w:rPr>
          <w:rFonts w:ascii="Times New Roman" w:eastAsia="Times New Roman" w:hAnsi="Times New Roman"/>
        </w:rPr>
        <w:t xml:space="preserve">, so </w:t>
      </w:r>
      <w:r w:rsidR="00935EF9">
        <w:rPr>
          <w:rFonts w:ascii="Times New Roman" w:eastAsia="Times New Roman" w:hAnsi="Times New Roman"/>
        </w:rPr>
        <w:t xml:space="preserve">this will </w:t>
      </w:r>
      <w:r w:rsidR="002B0FCF">
        <w:rPr>
          <w:rFonts w:ascii="Times New Roman" w:eastAsia="Times New Roman" w:hAnsi="Times New Roman"/>
        </w:rPr>
        <w:t xml:space="preserve">not have </w:t>
      </w:r>
      <w:r w:rsidR="00935EF9">
        <w:rPr>
          <w:rFonts w:ascii="Times New Roman" w:eastAsia="Times New Roman" w:hAnsi="Times New Roman"/>
        </w:rPr>
        <w:t xml:space="preserve">negative </w:t>
      </w:r>
      <w:r w:rsidR="002B0FCF">
        <w:rPr>
          <w:rFonts w:ascii="Times New Roman" w:eastAsia="Times New Roman" w:hAnsi="Times New Roman"/>
        </w:rPr>
        <w:t>budgetary impact</w:t>
      </w:r>
      <w:r w:rsidR="008B747A">
        <w:rPr>
          <w:rFonts w:ascii="Times New Roman" w:eastAsia="Times New Roman" w:hAnsi="Times New Roman"/>
        </w:rPr>
        <w:t xml:space="preserve">.  Motion: Pay </w:t>
      </w:r>
      <w:r w:rsidR="00935EF9">
        <w:rPr>
          <w:rFonts w:ascii="Times New Roman" w:eastAsia="Times New Roman" w:hAnsi="Times New Roman"/>
        </w:rPr>
        <w:t xml:space="preserve">Roger for 20 hours a week from now until Jun 30. </w:t>
      </w:r>
      <w:r w:rsidR="008B747A">
        <w:rPr>
          <w:rFonts w:ascii="Times New Roman" w:eastAsia="Times New Roman" w:hAnsi="Times New Roman"/>
        </w:rPr>
        <w:t xml:space="preserve">(Dave S. / John) passed unanimously.  </w:t>
      </w:r>
    </w:p>
    <w:p w14:paraId="0AC2B3D8" w14:textId="6A7A2C6C" w:rsidR="008B747A" w:rsidRDefault="008B747A" w:rsidP="008B747A">
      <w:pPr>
        <w:pStyle w:val="ListParagraph"/>
        <w:rPr>
          <w:rFonts w:ascii="Times New Roman" w:eastAsia="Times New Roman" w:hAnsi="Times New Roman"/>
          <w:b/>
          <w:bCs/>
        </w:rPr>
      </w:pPr>
    </w:p>
    <w:p w14:paraId="2991F978" w14:textId="53A7FDA9" w:rsidR="00B14358" w:rsidRDefault="008B747A" w:rsidP="00935EF9">
      <w:pPr>
        <w:pStyle w:val="ListParagraph"/>
        <w:rPr>
          <w:rFonts w:ascii="Times New Roman" w:eastAsia="Times New Roman" w:hAnsi="Times New Roman"/>
        </w:rPr>
      </w:pPr>
      <w:r w:rsidRPr="008B747A">
        <w:rPr>
          <w:rFonts w:ascii="Times New Roman" w:eastAsia="Times New Roman" w:hAnsi="Times New Roman"/>
        </w:rPr>
        <w:t xml:space="preserve">Liz’s </w:t>
      </w:r>
      <w:r>
        <w:rPr>
          <w:rFonts w:ascii="Times New Roman" w:eastAsia="Times New Roman" w:hAnsi="Times New Roman"/>
        </w:rPr>
        <w:t xml:space="preserve">performance review – Caroline, Edie and two others recommended by Cathy – will </w:t>
      </w:r>
      <w:r w:rsidR="00935EF9">
        <w:rPr>
          <w:rFonts w:ascii="Times New Roman" w:eastAsia="Times New Roman" w:hAnsi="Times New Roman"/>
        </w:rPr>
        <w:t xml:space="preserve">conduct review </w:t>
      </w:r>
      <w:r>
        <w:rPr>
          <w:rFonts w:ascii="Times New Roman" w:eastAsia="Times New Roman" w:hAnsi="Times New Roman"/>
        </w:rPr>
        <w:t>virtually.</w:t>
      </w:r>
    </w:p>
    <w:p w14:paraId="6EBB3194" w14:textId="77777777" w:rsidR="00935EF9" w:rsidRPr="00B14358" w:rsidRDefault="00935EF9" w:rsidP="00935EF9">
      <w:pPr>
        <w:pStyle w:val="ListParagraph"/>
        <w:rPr>
          <w:rFonts w:ascii="Times New Roman" w:eastAsia="Times New Roman" w:hAnsi="Times New Roman"/>
          <w:b/>
          <w:bCs/>
        </w:rPr>
      </w:pPr>
    </w:p>
    <w:p w14:paraId="2A820987" w14:textId="0199AD54" w:rsidR="00C92D7D" w:rsidRPr="008A545B" w:rsidRDefault="00C92D7D" w:rsidP="00C92D7D">
      <w:pPr>
        <w:pStyle w:val="ListParagraph"/>
        <w:numPr>
          <w:ilvl w:val="0"/>
          <w:numId w:val="16"/>
        </w:numPr>
        <w:rPr>
          <w:rFonts w:ascii="Times New Roman" w:eastAsia="Times New Roman" w:hAnsi="Times New Roman"/>
          <w:b/>
          <w:bCs/>
        </w:rPr>
      </w:pPr>
      <w:r w:rsidRPr="00C92D7D">
        <w:rPr>
          <w:rFonts w:ascii="Times New Roman" w:eastAsia="Times New Roman" w:hAnsi="Times New Roman"/>
          <w:b/>
          <w:bCs/>
        </w:rPr>
        <w:t xml:space="preserve">Community Life (Sam) </w:t>
      </w:r>
      <w:r w:rsidR="008B747A">
        <w:rPr>
          <w:rFonts w:ascii="Times New Roman" w:eastAsia="Times New Roman" w:hAnsi="Times New Roman"/>
          <w:b/>
          <w:bCs/>
        </w:rPr>
        <w:t xml:space="preserve">– </w:t>
      </w:r>
      <w:r w:rsidR="008B747A">
        <w:rPr>
          <w:rFonts w:ascii="Times New Roman" w:eastAsia="Times New Roman" w:hAnsi="Times New Roman"/>
        </w:rPr>
        <w:t xml:space="preserve">Women’s Alliance membership has been having meetings online.  </w:t>
      </w:r>
      <w:r w:rsidR="00935EF9">
        <w:rPr>
          <w:rFonts w:ascii="Times New Roman" w:eastAsia="Times New Roman" w:hAnsi="Times New Roman"/>
        </w:rPr>
        <w:t>Plan to d</w:t>
      </w:r>
      <w:r w:rsidR="008B747A">
        <w:rPr>
          <w:rFonts w:ascii="Times New Roman" w:eastAsia="Times New Roman" w:hAnsi="Times New Roman"/>
        </w:rPr>
        <w:t>onate rest of coffee to food bank.</w:t>
      </w:r>
    </w:p>
    <w:p w14:paraId="17E48A0B" w14:textId="21173DB5" w:rsidR="008A545B" w:rsidRDefault="008A545B" w:rsidP="00C92D7D">
      <w:pPr>
        <w:pStyle w:val="ListParagraph"/>
        <w:numPr>
          <w:ilvl w:val="0"/>
          <w:numId w:val="16"/>
        </w:numPr>
        <w:rPr>
          <w:rFonts w:ascii="Times New Roman" w:eastAsia="Times New Roman" w:hAnsi="Times New Roman"/>
          <w:b/>
          <w:bCs/>
        </w:rPr>
      </w:pPr>
      <w:r>
        <w:rPr>
          <w:rFonts w:ascii="Times New Roman" w:eastAsia="Times New Roman" w:hAnsi="Times New Roman"/>
          <w:b/>
          <w:bCs/>
        </w:rPr>
        <w:t>Social Justice (Greg)</w:t>
      </w:r>
      <w:r w:rsidR="008B747A">
        <w:rPr>
          <w:rFonts w:ascii="Times New Roman" w:eastAsia="Times New Roman" w:hAnsi="Times New Roman"/>
          <w:b/>
          <w:bCs/>
        </w:rPr>
        <w:t xml:space="preserve"> – </w:t>
      </w:r>
      <w:r w:rsidR="008B747A">
        <w:rPr>
          <w:rFonts w:ascii="Times New Roman" w:eastAsia="Times New Roman" w:hAnsi="Times New Roman"/>
        </w:rPr>
        <w:t xml:space="preserve">Community Food Share has been suspended. Amy suggested that food be </w:t>
      </w:r>
      <w:r w:rsidR="00935EF9">
        <w:rPr>
          <w:rFonts w:ascii="Times New Roman" w:eastAsia="Times New Roman" w:hAnsi="Times New Roman"/>
        </w:rPr>
        <w:t>made a</w:t>
      </w:r>
      <w:r w:rsidR="008B747A">
        <w:rPr>
          <w:rFonts w:ascii="Times New Roman" w:eastAsia="Times New Roman" w:hAnsi="Times New Roman"/>
        </w:rPr>
        <w:t xml:space="preserve">vailable to </w:t>
      </w:r>
      <w:r w:rsidR="00935EF9">
        <w:rPr>
          <w:rFonts w:ascii="Times New Roman" w:eastAsia="Times New Roman" w:hAnsi="Times New Roman"/>
        </w:rPr>
        <w:t>congregants</w:t>
      </w:r>
      <w:r w:rsidR="008B747A">
        <w:rPr>
          <w:rFonts w:ascii="Times New Roman" w:eastAsia="Times New Roman" w:hAnsi="Times New Roman"/>
        </w:rPr>
        <w:t xml:space="preserve"> who need it.  Community collection applications are on website and promoted with Newsletter. </w:t>
      </w:r>
    </w:p>
    <w:p w14:paraId="229E799D" w14:textId="13A6FF01" w:rsidR="008A545B" w:rsidRDefault="008A545B" w:rsidP="00C92D7D">
      <w:pPr>
        <w:pStyle w:val="ListParagraph"/>
        <w:numPr>
          <w:ilvl w:val="0"/>
          <w:numId w:val="16"/>
        </w:numPr>
        <w:rPr>
          <w:rFonts w:ascii="Times New Roman" w:eastAsia="Times New Roman" w:hAnsi="Times New Roman"/>
          <w:b/>
          <w:bCs/>
        </w:rPr>
      </w:pPr>
      <w:r>
        <w:rPr>
          <w:rFonts w:ascii="Times New Roman" w:eastAsia="Times New Roman" w:hAnsi="Times New Roman"/>
          <w:b/>
          <w:bCs/>
        </w:rPr>
        <w:t>Spiritual Development (David S.)</w:t>
      </w:r>
      <w:r w:rsidR="008B747A">
        <w:rPr>
          <w:rFonts w:ascii="Times New Roman" w:eastAsia="Times New Roman" w:hAnsi="Times New Roman"/>
          <w:b/>
          <w:bCs/>
        </w:rPr>
        <w:t xml:space="preserve">  - </w:t>
      </w:r>
      <w:r w:rsidR="008B747A">
        <w:rPr>
          <w:rFonts w:ascii="Times New Roman" w:eastAsia="Times New Roman" w:hAnsi="Times New Roman"/>
        </w:rPr>
        <w:t>Nothing to report</w:t>
      </w:r>
      <w:r w:rsidR="00935EF9">
        <w:rPr>
          <w:rFonts w:ascii="Times New Roman" w:eastAsia="Times New Roman" w:hAnsi="Times New Roman"/>
        </w:rPr>
        <w:t>.</w:t>
      </w:r>
    </w:p>
    <w:p w14:paraId="7525D537" w14:textId="79DAC8E2" w:rsidR="008A545B" w:rsidRDefault="008A545B" w:rsidP="008A545B">
      <w:pPr>
        <w:rPr>
          <w:rFonts w:ascii="Times New Roman" w:eastAsia="Times New Roman" w:hAnsi="Times New Roman"/>
          <w:b/>
          <w:bCs/>
        </w:rPr>
      </w:pPr>
    </w:p>
    <w:p w14:paraId="59598FAB" w14:textId="7B5F8B3A" w:rsidR="008A545B" w:rsidRDefault="008A545B" w:rsidP="008A545B">
      <w:pPr>
        <w:rPr>
          <w:rFonts w:ascii="Times New Roman" w:eastAsia="Times New Roman" w:hAnsi="Times New Roman"/>
          <w:b/>
          <w:bCs/>
        </w:rPr>
      </w:pPr>
      <w:r w:rsidRPr="008A545B">
        <w:rPr>
          <w:rFonts w:ascii="Times New Roman" w:eastAsia="Times New Roman" w:hAnsi="Times New Roman"/>
          <w:b/>
          <w:bCs/>
        </w:rPr>
        <w:t>EXECUTIVE COMMITTEE</w:t>
      </w:r>
    </w:p>
    <w:p w14:paraId="1B6D3153" w14:textId="4289938D" w:rsidR="008A545B" w:rsidRDefault="008A545B" w:rsidP="008A545B">
      <w:pPr>
        <w:pStyle w:val="ListParagraph"/>
        <w:numPr>
          <w:ilvl w:val="0"/>
          <w:numId w:val="46"/>
        </w:numPr>
        <w:rPr>
          <w:rFonts w:ascii="Times New Roman" w:eastAsia="Times New Roman" w:hAnsi="Times New Roman"/>
          <w:b/>
          <w:bCs/>
        </w:rPr>
      </w:pPr>
      <w:r>
        <w:rPr>
          <w:rFonts w:ascii="Times New Roman" w:eastAsia="Times New Roman" w:hAnsi="Times New Roman"/>
          <w:b/>
          <w:bCs/>
        </w:rPr>
        <w:t>Program Staff Laptop Update</w:t>
      </w:r>
      <w:r w:rsidR="008B747A">
        <w:rPr>
          <w:rFonts w:ascii="Times New Roman" w:eastAsia="Times New Roman" w:hAnsi="Times New Roman"/>
          <w:b/>
          <w:bCs/>
        </w:rPr>
        <w:t xml:space="preserve"> – </w:t>
      </w:r>
      <w:r w:rsidR="008B747A">
        <w:rPr>
          <w:rFonts w:ascii="Times New Roman" w:eastAsia="Times New Roman" w:hAnsi="Times New Roman"/>
        </w:rPr>
        <w:t>Roger and Jenn did not need new laptop</w:t>
      </w:r>
      <w:r w:rsidR="00935EF9">
        <w:rPr>
          <w:rFonts w:ascii="Times New Roman" w:eastAsia="Times New Roman" w:hAnsi="Times New Roman"/>
        </w:rPr>
        <w:t>s</w:t>
      </w:r>
      <w:r w:rsidR="008B747A">
        <w:rPr>
          <w:rFonts w:ascii="Times New Roman" w:eastAsia="Times New Roman" w:hAnsi="Times New Roman"/>
        </w:rPr>
        <w:t>, but requested software updates.  Liz did purchase and will get reimbursement for value of an Android.</w:t>
      </w:r>
      <w:r w:rsidR="00935EF9">
        <w:rPr>
          <w:rFonts w:ascii="Times New Roman" w:eastAsia="Times New Roman" w:hAnsi="Times New Roman"/>
        </w:rPr>
        <w:t xml:space="preserve"> Bill K. working on that exact amount.</w:t>
      </w:r>
    </w:p>
    <w:p w14:paraId="1D2D8DD7" w14:textId="4105FB8F" w:rsidR="008A545B" w:rsidRPr="008B747A" w:rsidRDefault="008A545B" w:rsidP="008B747A">
      <w:pPr>
        <w:pStyle w:val="ListParagraph"/>
        <w:numPr>
          <w:ilvl w:val="0"/>
          <w:numId w:val="46"/>
        </w:numPr>
        <w:rPr>
          <w:rFonts w:ascii="Times New Roman" w:eastAsia="Times New Roman" w:hAnsi="Times New Roman"/>
          <w:b/>
          <w:bCs/>
        </w:rPr>
      </w:pPr>
      <w:r>
        <w:rPr>
          <w:rFonts w:ascii="Times New Roman" w:eastAsia="Times New Roman" w:hAnsi="Times New Roman"/>
          <w:b/>
          <w:bCs/>
        </w:rPr>
        <w:t>GA Update &amp; Delegates</w:t>
      </w:r>
      <w:r w:rsidR="008B747A">
        <w:rPr>
          <w:rFonts w:ascii="Times New Roman" w:eastAsia="Times New Roman" w:hAnsi="Times New Roman"/>
          <w:b/>
          <w:bCs/>
        </w:rPr>
        <w:t xml:space="preserve"> – </w:t>
      </w:r>
      <w:r w:rsidR="008B747A">
        <w:rPr>
          <w:rFonts w:ascii="Times New Roman" w:eastAsia="Times New Roman" w:hAnsi="Times New Roman"/>
        </w:rPr>
        <w:t xml:space="preserve">No decision has been made, but Convention Center may be used as </w:t>
      </w:r>
      <w:r w:rsidR="00935EF9">
        <w:rPr>
          <w:rFonts w:ascii="Times New Roman" w:eastAsia="Times New Roman" w:hAnsi="Times New Roman"/>
        </w:rPr>
        <w:t>an</w:t>
      </w:r>
      <w:r w:rsidR="008B747A">
        <w:rPr>
          <w:rFonts w:ascii="Times New Roman" w:eastAsia="Times New Roman" w:hAnsi="Times New Roman"/>
        </w:rPr>
        <w:t xml:space="preserve"> overflow hospital.  Decision </w:t>
      </w:r>
      <w:r w:rsidR="00935EF9">
        <w:rPr>
          <w:rFonts w:ascii="Times New Roman" w:eastAsia="Times New Roman" w:hAnsi="Times New Roman"/>
        </w:rPr>
        <w:t>f</w:t>
      </w:r>
      <w:r w:rsidR="00777D9B">
        <w:rPr>
          <w:rFonts w:ascii="Times New Roman" w:eastAsia="Times New Roman" w:hAnsi="Times New Roman"/>
        </w:rPr>
        <w:t>ro</w:t>
      </w:r>
      <w:r w:rsidR="00935EF9">
        <w:rPr>
          <w:rFonts w:ascii="Times New Roman" w:eastAsia="Times New Roman" w:hAnsi="Times New Roman"/>
        </w:rPr>
        <w:t xml:space="preserve">m UUA </w:t>
      </w:r>
      <w:r w:rsidR="008B747A">
        <w:rPr>
          <w:rFonts w:ascii="Times New Roman" w:eastAsia="Times New Roman" w:hAnsi="Times New Roman"/>
        </w:rPr>
        <w:t xml:space="preserve">coming soon.  </w:t>
      </w:r>
      <w:r w:rsidR="00935EF9">
        <w:rPr>
          <w:rFonts w:ascii="Times New Roman" w:eastAsia="Times New Roman" w:hAnsi="Times New Roman"/>
        </w:rPr>
        <w:t>Likely d</w:t>
      </w:r>
      <w:r w:rsidR="008B747A">
        <w:rPr>
          <w:rFonts w:ascii="Times New Roman" w:eastAsia="Times New Roman" w:hAnsi="Times New Roman"/>
        </w:rPr>
        <w:t xml:space="preserve">elegates will be able to vote virtually.  Will follow up with those </w:t>
      </w:r>
      <w:r w:rsidR="00935EF9">
        <w:rPr>
          <w:rFonts w:ascii="Times New Roman" w:eastAsia="Times New Roman" w:hAnsi="Times New Roman"/>
        </w:rPr>
        <w:t>who volunteered to be delegates.</w:t>
      </w:r>
    </w:p>
    <w:p w14:paraId="35828A06" w14:textId="3A8E14A4" w:rsidR="008B747A" w:rsidRDefault="008B747A" w:rsidP="008B747A">
      <w:pPr>
        <w:pStyle w:val="ListParagraph"/>
        <w:numPr>
          <w:ilvl w:val="0"/>
          <w:numId w:val="46"/>
        </w:numPr>
        <w:jc w:val="both"/>
        <w:rPr>
          <w:rFonts w:ascii="Times New Roman" w:eastAsia="Times New Roman" w:hAnsi="Times New Roman"/>
          <w:b/>
          <w:bCs/>
        </w:rPr>
      </w:pPr>
      <w:r>
        <w:rPr>
          <w:rFonts w:ascii="Times New Roman" w:eastAsia="Times New Roman" w:hAnsi="Times New Roman"/>
          <w:b/>
          <w:bCs/>
        </w:rPr>
        <w:t xml:space="preserve">Lisa Ordination – </w:t>
      </w:r>
      <w:r>
        <w:rPr>
          <w:rFonts w:ascii="Times New Roman" w:eastAsia="Times New Roman" w:hAnsi="Times New Roman"/>
        </w:rPr>
        <w:t>Postponed until October.  Committee working with Lisa</w:t>
      </w:r>
    </w:p>
    <w:p w14:paraId="0C35D8F3" w14:textId="2DE75522" w:rsidR="008A545B" w:rsidRPr="00777D9B" w:rsidRDefault="008A545B" w:rsidP="008A545B">
      <w:pPr>
        <w:pStyle w:val="ListParagraph"/>
        <w:numPr>
          <w:ilvl w:val="0"/>
          <w:numId w:val="46"/>
        </w:numPr>
        <w:rPr>
          <w:rFonts w:ascii="Times New Roman" w:eastAsia="Times New Roman" w:hAnsi="Times New Roman"/>
          <w:b/>
          <w:bCs/>
        </w:rPr>
      </w:pPr>
      <w:r>
        <w:rPr>
          <w:rFonts w:ascii="Times New Roman" w:eastAsia="Times New Roman" w:hAnsi="Times New Roman"/>
          <w:b/>
          <w:bCs/>
        </w:rPr>
        <w:t>Nominating Committee</w:t>
      </w:r>
      <w:r w:rsidR="00777D9B">
        <w:rPr>
          <w:rFonts w:ascii="Times New Roman" w:eastAsia="Times New Roman" w:hAnsi="Times New Roman"/>
          <w:b/>
          <w:bCs/>
        </w:rPr>
        <w:t xml:space="preserve"> - </w:t>
      </w:r>
      <w:r w:rsidR="00777D9B" w:rsidRPr="00777D9B">
        <w:rPr>
          <w:rFonts w:ascii="Times New Roman" w:hAnsi="Times New Roman"/>
          <w:shd w:val="clear" w:color="auto" w:fill="FFFFFF"/>
        </w:rPr>
        <w:t xml:space="preserve">The committee is in the process of reaching out to 3 people to come onto the </w:t>
      </w:r>
      <w:proofErr w:type="spellStart"/>
      <w:r w:rsidR="00777D9B" w:rsidRPr="00777D9B">
        <w:rPr>
          <w:rFonts w:ascii="Times New Roman" w:hAnsi="Times New Roman"/>
          <w:shd w:val="clear" w:color="auto" w:fill="FFFFFF"/>
        </w:rPr>
        <w:t>PruComm</w:t>
      </w:r>
      <w:proofErr w:type="spellEnd"/>
      <w:r w:rsidR="00777D9B" w:rsidRPr="00777D9B">
        <w:rPr>
          <w:rFonts w:ascii="Times New Roman" w:hAnsi="Times New Roman"/>
          <w:shd w:val="clear" w:color="auto" w:fill="FFFFFF"/>
        </w:rPr>
        <w:t>. The positions to be filled are Stewardship Liaison, Community Life and Heritage Liaison, and President Elect</w:t>
      </w:r>
      <w:r w:rsidR="00777D9B">
        <w:rPr>
          <w:rFonts w:ascii="Times New Roman" w:hAnsi="Times New Roman"/>
          <w:shd w:val="clear" w:color="auto" w:fill="FFFFFF"/>
        </w:rPr>
        <w:t>.</w:t>
      </w:r>
    </w:p>
    <w:p w14:paraId="3D4CAAC3" w14:textId="4E86C964" w:rsidR="00C92D7D" w:rsidRDefault="00C92D7D" w:rsidP="00C92D7D">
      <w:pPr>
        <w:rPr>
          <w:rFonts w:ascii="Times New Roman" w:eastAsia="Times New Roman" w:hAnsi="Times New Roman"/>
          <w:color w:val="auto"/>
        </w:rPr>
      </w:pPr>
    </w:p>
    <w:p w14:paraId="23E8DCAB" w14:textId="617F5B5D" w:rsidR="008A545B" w:rsidRPr="008A545B" w:rsidRDefault="008A545B" w:rsidP="00C92D7D">
      <w:pPr>
        <w:rPr>
          <w:rFonts w:ascii="Times New Roman" w:eastAsia="Times New Roman" w:hAnsi="Times New Roman"/>
          <w:b/>
          <w:bCs/>
          <w:color w:val="auto"/>
        </w:rPr>
      </w:pPr>
      <w:r w:rsidRPr="008A545B">
        <w:rPr>
          <w:rFonts w:ascii="Times New Roman" w:hAnsi="Times New Roman"/>
          <w:b/>
          <w:bCs/>
          <w:color w:val="222222"/>
        </w:rPr>
        <w:t>Executive Session: Worship Service Changes/Decisions/Directions</w:t>
      </w:r>
      <w:r w:rsidR="00984602">
        <w:rPr>
          <w:rFonts w:ascii="Times New Roman" w:hAnsi="Times New Roman"/>
          <w:b/>
          <w:bCs/>
          <w:color w:val="222222"/>
        </w:rPr>
        <w:t xml:space="preserve"> – Motion (John/ Michael)</w:t>
      </w:r>
      <w:r w:rsidR="007421C7">
        <w:rPr>
          <w:rFonts w:ascii="Times New Roman" w:hAnsi="Times New Roman"/>
          <w:b/>
          <w:bCs/>
          <w:color w:val="222222"/>
        </w:rPr>
        <w:t xml:space="preserve"> Leave (Dave S. / John)</w:t>
      </w:r>
    </w:p>
    <w:p w14:paraId="018E635E" w14:textId="00929D1F" w:rsidR="008A545B" w:rsidRPr="00C92D7D" w:rsidRDefault="008A545B" w:rsidP="00C92D7D">
      <w:pPr>
        <w:rPr>
          <w:rFonts w:ascii="Times New Roman" w:eastAsia="Times New Roman" w:hAnsi="Times New Roman"/>
          <w:color w:val="auto"/>
        </w:rPr>
      </w:pPr>
    </w:p>
    <w:p w14:paraId="413FD67A" w14:textId="57AB03D9" w:rsidR="00C92D7D" w:rsidRPr="00C92D7D" w:rsidRDefault="00C92D7D" w:rsidP="00C92D7D">
      <w:pPr>
        <w:rPr>
          <w:rFonts w:ascii="Times New Roman" w:eastAsia="Times New Roman" w:hAnsi="Times New Roman"/>
          <w:b/>
          <w:bCs/>
          <w:color w:val="auto"/>
        </w:rPr>
      </w:pPr>
      <w:r w:rsidRPr="00C92D7D">
        <w:rPr>
          <w:rFonts w:ascii="Times New Roman" w:eastAsia="Times New Roman" w:hAnsi="Times New Roman"/>
          <w:b/>
          <w:bCs/>
        </w:rPr>
        <w:t>NEW BUSINESS</w:t>
      </w:r>
    </w:p>
    <w:p w14:paraId="3D25D7DE" w14:textId="65B29BCB" w:rsidR="00C92D7D" w:rsidRPr="001E369A" w:rsidRDefault="008A545B" w:rsidP="00EF1E30">
      <w:pPr>
        <w:pStyle w:val="ListParagraph"/>
        <w:numPr>
          <w:ilvl w:val="0"/>
          <w:numId w:val="43"/>
        </w:numPr>
        <w:rPr>
          <w:rFonts w:ascii="Times New Roman" w:eastAsia="Times New Roman" w:hAnsi="Times New Roman"/>
          <w:b/>
          <w:bCs/>
          <w:color w:val="auto"/>
        </w:rPr>
      </w:pPr>
      <w:r>
        <w:rPr>
          <w:rFonts w:ascii="Times New Roman" w:eastAsia="Times New Roman" w:hAnsi="Times New Roman"/>
          <w:b/>
          <w:bCs/>
        </w:rPr>
        <w:t>Annual Meeting / Annual Financial Meeting</w:t>
      </w:r>
      <w:r w:rsidR="008B747A">
        <w:rPr>
          <w:rFonts w:ascii="Times New Roman" w:eastAsia="Times New Roman" w:hAnsi="Times New Roman"/>
          <w:b/>
          <w:bCs/>
        </w:rPr>
        <w:t xml:space="preserve"> – </w:t>
      </w:r>
      <w:r w:rsidR="008B747A">
        <w:rPr>
          <w:rFonts w:ascii="Times New Roman" w:eastAsia="Times New Roman" w:hAnsi="Times New Roman"/>
        </w:rPr>
        <w:t xml:space="preserve">Scheduled, but by-laws say needs to take place on church’s premises. Will need to decide how to </w:t>
      </w:r>
      <w:r w:rsidR="00984602">
        <w:rPr>
          <w:rFonts w:ascii="Times New Roman" w:eastAsia="Times New Roman" w:hAnsi="Times New Roman"/>
        </w:rPr>
        <w:t xml:space="preserve">do this.  We usually have a congregational meeting on the budget prior.  Nancy has guidance about how to conduct meeting in extraordinary circumstances.  Need to check with lawyers.  Still need to provide notice of meeting.  UUA may have guidance. May provide higher </w:t>
      </w:r>
      <w:proofErr w:type="spellStart"/>
      <w:r w:rsidR="00984602">
        <w:rPr>
          <w:rFonts w:ascii="Times New Roman" w:eastAsia="Times New Roman" w:hAnsi="Times New Roman"/>
        </w:rPr>
        <w:t>levvel</w:t>
      </w:r>
      <w:proofErr w:type="spellEnd"/>
      <w:r w:rsidR="00984602">
        <w:rPr>
          <w:rFonts w:ascii="Times New Roman" w:eastAsia="Times New Roman" w:hAnsi="Times New Roman"/>
        </w:rPr>
        <w:t xml:space="preserve"> zoom</w:t>
      </w:r>
    </w:p>
    <w:p w14:paraId="254C4794" w14:textId="77777777" w:rsidR="00C92D7D" w:rsidRPr="00C92D7D" w:rsidRDefault="00C92D7D" w:rsidP="00C92D7D">
      <w:pPr>
        <w:rPr>
          <w:rFonts w:ascii="Times New Roman" w:eastAsia="Times New Roman" w:hAnsi="Times New Roman"/>
          <w:color w:val="auto"/>
        </w:rPr>
      </w:pPr>
    </w:p>
    <w:p w14:paraId="2CDF7D3A" w14:textId="5FD45FCD" w:rsidR="00CC263E" w:rsidRPr="00C92D7D" w:rsidRDefault="00C92D7D" w:rsidP="00CC263E">
      <w:pPr>
        <w:rPr>
          <w:rFonts w:ascii="Times New Roman" w:eastAsia="Times New Roman" w:hAnsi="Times New Roman"/>
          <w:b/>
          <w:bCs/>
        </w:rPr>
      </w:pPr>
      <w:r>
        <w:rPr>
          <w:rFonts w:ascii="Times New Roman" w:eastAsia="Times New Roman" w:hAnsi="Times New Roman"/>
          <w:b/>
          <w:bCs/>
        </w:rPr>
        <w:t>8:50</w:t>
      </w:r>
      <w:r w:rsidR="00CC263E" w:rsidRPr="00C92D7D">
        <w:rPr>
          <w:rFonts w:ascii="Times New Roman" w:eastAsia="Times New Roman" w:hAnsi="Times New Roman"/>
          <w:b/>
          <w:bCs/>
        </w:rPr>
        <w:tab/>
      </w:r>
      <w:r w:rsidR="00AA52FF" w:rsidRPr="00C92D7D">
        <w:rPr>
          <w:rFonts w:ascii="Times New Roman" w:eastAsia="Times New Roman" w:hAnsi="Times New Roman"/>
          <w:b/>
          <w:bCs/>
        </w:rPr>
        <w:t>REVIEW ACTION ITEMS</w:t>
      </w:r>
    </w:p>
    <w:p w14:paraId="1E80EE83"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rPr>
        <w:tab/>
      </w:r>
      <w:r w:rsidRPr="00C92D7D">
        <w:rPr>
          <w:rFonts w:ascii="Times New Roman" w:eastAsia="Times New Roman" w:hAnsi="Times New Roman"/>
          <w:b/>
          <w:bCs/>
        </w:rPr>
        <w:t>Next Meeting/Assignments</w:t>
      </w:r>
    </w:p>
    <w:p w14:paraId="534AEC55" w14:textId="5560C456" w:rsidR="00CC263E" w:rsidRPr="00C92D7D" w:rsidRDefault="00CC263E" w:rsidP="00CC263E">
      <w:pPr>
        <w:numPr>
          <w:ilvl w:val="0"/>
          <w:numId w:val="11"/>
        </w:numPr>
        <w:ind w:left="2160"/>
        <w:textAlignment w:val="baseline"/>
        <w:rPr>
          <w:rFonts w:ascii="Times New Roman" w:eastAsia="Times New Roman" w:hAnsi="Times New Roman"/>
          <w:b/>
          <w:bCs/>
        </w:rPr>
      </w:pPr>
      <w:r w:rsidRPr="00C92D7D">
        <w:rPr>
          <w:rFonts w:ascii="Times New Roman" w:eastAsia="Times New Roman" w:hAnsi="Times New Roman"/>
          <w:b/>
          <w:bCs/>
        </w:rPr>
        <w:t xml:space="preserve">Next Meeting: </w:t>
      </w:r>
      <w:r w:rsidR="008A545B">
        <w:rPr>
          <w:rFonts w:ascii="Times New Roman" w:eastAsia="Times New Roman" w:hAnsi="Times New Roman"/>
          <w:b/>
          <w:bCs/>
        </w:rPr>
        <w:t>May 13</w:t>
      </w:r>
      <w:r w:rsidR="00181AC5">
        <w:rPr>
          <w:rFonts w:ascii="Times New Roman" w:eastAsia="Times New Roman" w:hAnsi="Times New Roman"/>
          <w:b/>
          <w:bCs/>
        </w:rPr>
        <w:t xml:space="preserve"> </w:t>
      </w:r>
    </w:p>
    <w:p w14:paraId="7C59636C" w14:textId="65C8952B" w:rsidR="00CC263E" w:rsidRPr="00C92D7D" w:rsidRDefault="00CC263E" w:rsidP="00CC263E">
      <w:pPr>
        <w:numPr>
          <w:ilvl w:val="0"/>
          <w:numId w:val="11"/>
        </w:numPr>
        <w:ind w:left="2160"/>
        <w:textAlignment w:val="baseline"/>
        <w:rPr>
          <w:rFonts w:ascii="Times New Roman" w:eastAsia="Times New Roman" w:hAnsi="Times New Roman"/>
          <w:b/>
          <w:bCs/>
        </w:rPr>
      </w:pPr>
      <w:r w:rsidRPr="00C92D7D">
        <w:rPr>
          <w:rFonts w:ascii="Times New Roman" w:eastAsia="Times New Roman" w:hAnsi="Times New Roman"/>
          <w:b/>
          <w:bCs/>
        </w:rPr>
        <w:t xml:space="preserve">Opening/Closing Words: </w:t>
      </w:r>
      <w:r w:rsidR="008A545B">
        <w:rPr>
          <w:rFonts w:ascii="Times New Roman" w:eastAsia="Times New Roman" w:hAnsi="Times New Roman"/>
          <w:b/>
          <w:bCs/>
        </w:rPr>
        <w:t>David F.</w:t>
      </w:r>
    </w:p>
    <w:p w14:paraId="48A69509" w14:textId="6D93A118" w:rsidR="00CC263E" w:rsidRPr="00C92D7D" w:rsidRDefault="00CC263E" w:rsidP="00CC263E">
      <w:pPr>
        <w:rPr>
          <w:rFonts w:ascii="Times New Roman" w:eastAsia="Times New Roman" w:hAnsi="Times New Roman"/>
          <w:color w:val="auto"/>
        </w:rPr>
      </w:pPr>
      <w:r w:rsidRPr="00C92D7D">
        <w:rPr>
          <w:rFonts w:ascii="Times New Roman" w:eastAsia="Times New Roman" w:hAnsi="Times New Roman"/>
          <w:b/>
          <w:bCs/>
        </w:rPr>
        <w:tab/>
        <w:t>Closing Words (</w:t>
      </w:r>
      <w:r w:rsidR="008A545B">
        <w:rPr>
          <w:rFonts w:ascii="Times New Roman" w:eastAsia="Times New Roman" w:hAnsi="Times New Roman"/>
          <w:b/>
          <w:bCs/>
        </w:rPr>
        <w:t>Sam C.)</w:t>
      </w:r>
      <w:r w:rsidR="007573EC">
        <w:rPr>
          <w:rFonts w:ascii="Times New Roman" w:eastAsia="Times New Roman" w:hAnsi="Times New Roman"/>
          <w:b/>
          <w:bCs/>
        </w:rPr>
        <w:t xml:space="preserve">  </w:t>
      </w:r>
      <w:r w:rsidR="00935EF9" w:rsidRPr="00935EF9">
        <w:rPr>
          <w:rFonts w:ascii="Times New Roman" w:eastAsia="Times New Roman" w:hAnsi="Times New Roman"/>
        </w:rPr>
        <w:t xml:space="preserve">Hymnal </w:t>
      </w:r>
      <w:r w:rsidR="007421C7" w:rsidRPr="00935EF9">
        <w:rPr>
          <w:rFonts w:ascii="Times New Roman" w:eastAsia="Times New Roman" w:hAnsi="Times New Roman"/>
        </w:rPr>
        <w:t>464</w:t>
      </w:r>
    </w:p>
    <w:p w14:paraId="39B05648" w14:textId="77777777" w:rsidR="00CC263E" w:rsidRPr="00C92D7D" w:rsidRDefault="00CC263E" w:rsidP="00CC263E">
      <w:pPr>
        <w:ind w:firstLine="720"/>
        <w:rPr>
          <w:rFonts w:ascii="Times New Roman" w:eastAsia="Times New Roman" w:hAnsi="Times New Roman"/>
          <w:b/>
          <w:bCs/>
          <w:color w:val="auto"/>
        </w:rPr>
      </w:pPr>
      <w:r w:rsidRPr="00C92D7D">
        <w:rPr>
          <w:rFonts w:ascii="Times New Roman" w:eastAsia="Times New Roman" w:hAnsi="Times New Roman"/>
          <w:b/>
          <w:bCs/>
        </w:rPr>
        <w:t>Extinguish Chalice</w:t>
      </w:r>
    </w:p>
    <w:p w14:paraId="3CEAE418" w14:textId="77777777" w:rsidR="00CC263E" w:rsidRPr="00C92D7D" w:rsidRDefault="00CC263E" w:rsidP="00CC263E">
      <w:pPr>
        <w:rPr>
          <w:rFonts w:ascii="Times New Roman" w:eastAsia="Times New Roman" w:hAnsi="Times New Roman"/>
          <w:color w:val="auto"/>
        </w:rPr>
      </w:pPr>
    </w:p>
    <w:p w14:paraId="28E0FA63" w14:textId="36500E74" w:rsidR="00DE4D13" w:rsidRPr="00C92D7D" w:rsidRDefault="00935EF9" w:rsidP="00DE4D13">
      <w:pPr>
        <w:rPr>
          <w:rFonts w:ascii="Times New Roman" w:eastAsia="Times New Roman" w:hAnsi="Times New Roman"/>
        </w:rPr>
      </w:pPr>
      <w:r>
        <w:rPr>
          <w:rFonts w:ascii="Times New Roman" w:eastAsia="Times New Roman" w:hAnsi="Times New Roman"/>
          <w:b/>
          <w:bCs/>
        </w:rPr>
        <w:t>8:58</w:t>
      </w:r>
      <w:r w:rsidR="00DE4D13" w:rsidRPr="00C92D7D">
        <w:rPr>
          <w:rFonts w:ascii="Times New Roman" w:eastAsia="Times New Roman" w:hAnsi="Times New Roman"/>
          <w:b/>
          <w:bCs/>
        </w:rPr>
        <w:tab/>
        <w:t xml:space="preserve">ADJOURNMENT – </w:t>
      </w:r>
      <w:r w:rsidR="00CC7043" w:rsidRPr="00C92D7D">
        <w:rPr>
          <w:rFonts w:ascii="Times New Roman" w:eastAsia="Times New Roman" w:hAnsi="Times New Roman"/>
        </w:rPr>
        <w:t>Motion to adjourn</w:t>
      </w:r>
      <w:r w:rsidR="00CC7043" w:rsidRPr="00C92D7D">
        <w:rPr>
          <w:rFonts w:ascii="Times New Roman" w:eastAsia="Times New Roman" w:hAnsi="Times New Roman"/>
          <w:b/>
          <w:bCs/>
        </w:rPr>
        <w:t xml:space="preserve"> </w:t>
      </w:r>
      <w:r w:rsidR="00CC7043" w:rsidRPr="00C92D7D">
        <w:rPr>
          <w:rFonts w:ascii="Times New Roman" w:eastAsia="Times New Roman" w:hAnsi="Times New Roman"/>
        </w:rPr>
        <w:t>(</w:t>
      </w:r>
      <w:r w:rsidR="007421C7">
        <w:rPr>
          <w:rFonts w:ascii="Times New Roman" w:eastAsia="Times New Roman" w:hAnsi="Times New Roman"/>
        </w:rPr>
        <w:t xml:space="preserve">Sam / </w:t>
      </w:r>
      <w:r>
        <w:rPr>
          <w:rFonts w:ascii="Times New Roman" w:eastAsia="Times New Roman" w:hAnsi="Times New Roman"/>
        </w:rPr>
        <w:t>Michael</w:t>
      </w:r>
      <w:r w:rsidR="00CC7043" w:rsidRPr="00C92D7D">
        <w:rPr>
          <w:rFonts w:ascii="Times New Roman" w:eastAsia="Times New Roman" w:hAnsi="Times New Roman"/>
        </w:rPr>
        <w:t>) carried unanimously.</w:t>
      </w:r>
    </w:p>
    <w:p w14:paraId="0CF84A4A" w14:textId="77777777" w:rsidR="00CC263E" w:rsidRPr="00C92D7D" w:rsidRDefault="00CC263E" w:rsidP="00D879E1">
      <w:pPr>
        <w:rPr>
          <w:rFonts w:ascii="Times New Roman" w:eastAsia="Times New Roman" w:hAnsi="Times New Roman"/>
        </w:rPr>
      </w:pPr>
    </w:p>
    <w:p w14:paraId="3FA4B062" w14:textId="77777777" w:rsidR="00FC15AD" w:rsidRPr="00C92D7D" w:rsidRDefault="00C8069C" w:rsidP="00D879E1">
      <w:pPr>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1E7863AF" w14:textId="7CAE23EA" w:rsidR="00D879E1" w:rsidRPr="00C92D7D" w:rsidRDefault="002D17D2" w:rsidP="00D879E1">
      <w:pPr>
        <w:rPr>
          <w:rFonts w:ascii="Times New Roman" w:hAnsi="Times New Roman"/>
          <w:b/>
          <w:bCs/>
        </w:rPr>
      </w:pPr>
      <w:r w:rsidRPr="00C92D7D">
        <w:rPr>
          <w:rFonts w:ascii="Times New Roman" w:eastAsia="Times New Roman" w:hAnsi="Times New Roman"/>
        </w:rPr>
        <w:t>Claire Rosenbaum, Clerk</w:t>
      </w:r>
    </w:p>
    <w:sectPr w:rsidR="00D879E1" w:rsidRPr="00C9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4BE0" w14:textId="77777777" w:rsidR="00FA3731" w:rsidRDefault="00FA3731" w:rsidP="00D91A45">
      <w:r>
        <w:separator/>
      </w:r>
    </w:p>
  </w:endnote>
  <w:endnote w:type="continuationSeparator" w:id="0">
    <w:p w14:paraId="04A98F71" w14:textId="77777777" w:rsidR="00FA3731" w:rsidRDefault="00FA3731"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B6A5" w14:textId="77777777" w:rsidR="00FA3731" w:rsidRDefault="00FA3731" w:rsidP="00D91A45">
      <w:r>
        <w:separator/>
      </w:r>
    </w:p>
  </w:footnote>
  <w:footnote w:type="continuationSeparator" w:id="0">
    <w:p w14:paraId="0ADEDA10" w14:textId="77777777" w:rsidR="00FA3731" w:rsidRDefault="00FA3731"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FD9"/>
    <w:multiLevelType w:val="multilevel"/>
    <w:tmpl w:val="1598D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2797C95"/>
    <w:multiLevelType w:val="hybridMultilevel"/>
    <w:tmpl w:val="8A18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660B0"/>
    <w:multiLevelType w:val="multilevel"/>
    <w:tmpl w:val="2174E9D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04C52E7A"/>
    <w:multiLevelType w:val="hybridMultilevel"/>
    <w:tmpl w:val="78AC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53F06"/>
    <w:multiLevelType w:val="hybridMultilevel"/>
    <w:tmpl w:val="02F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730"/>
    <w:multiLevelType w:val="multilevel"/>
    <w:tmpl w:val="9B6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262F1"/>
    <w:multiLevelType w:val="multilevel"/>
    <w:tmpl w:val="E2B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A2069"/>
    <w:multiLevelType w:val="multilevel"/>
    <w:tmpl w:val="1D1E4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3C7A16"/>
    <w:multiLevelType w:val="multilevel"/>
    <w:tmpl w:val="D01072C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15261552"/>
    <w:multiLevelType w:val="hybridMultilevel"/>
    <w:tmpl w:val="A57E720A"/>
    <w:lvl w:ilvl="0" w:tplc="2340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C46D6"/>
    <w:multiLevelType w:val="hybridMultilevel"/>
    <w:tmpl w:val="DA2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33036"/>
    <w:multiLevelType w:val="hybridMultilevel"/>
    <w:tmpl w:val="99D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D5757"/>
    <w:multiLevelType w:val="hybridMultilevel"/>
    <w:tmpl w:val="A4B4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A5D64"/>
    <w:multiLevelType w:val="multilevel"/>
    <w:tmpl w:val="414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00881"/>
    <w:multiLevelType w:val="multilevel"/>
    <w:tmpl w:val="EE8C3A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1FA12663"/>
    <w:multiLevelType w:val="hybridMultilevel"/>
    <w:tmpl w:val="C11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054912"/>
    <w:multiLevelType w:val="multilevel"/>
    <w:tmpl w:val="F1D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A41B0"/>
    <w:multiLevelType w:val="hybridMultilevel"/>
    <w:tmpl w:val="677C7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7C1A64"/>
    <w:multiLevelType w:val="multilevel"/>
    <w:tmpl w:val="56E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F2236"/>
    <w:multiLevelType w:val="hybridMultilevel"/>
    <w:tmpl w:val="574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96EFD"/>
    <w:multiLevelType w:val="multilevel"/>
    <w:tmpl w:val="64046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2" w15:restartNumberingAfterBreak="0">
    <w:nsid w:val="3C3B6ED9"/>
    <w:multiLevelType w:val="multilevel"/>
    <w:tmpl w:val="9FA2764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3CAB2BFC"/>
    <w:multiLevelType w:val="multilevel"/>
    <w:tmpl w:val="21309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30739B"/>
    <w:multiLevelType w:val="hybridMultilevel"/>
    <w:tmpl w:val="0BD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775A2"/>
    <w:multiLevelType w:val="hybridMultilevel"/>
    <w:tmpl w:val="4C0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68BF"/>
    <w:multiLevelType w:val="hybridMultilevel"/>
    <w:tmpl w:val="5BC2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372288"/>
    <w:multiLevelType w:val="multilevel"/>
    <w:tmpl w:val="F1667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15:restartNumberingAfterBreak="0">
    <w:nsid w:val="4E5015BB"/>
    <w:multiLevelType w:val="multilevel"/>
    <w:tmpl w:val="CC2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53A49"/>
    <w:multiLevelType w:val="hybridMultilevel"/>
    <w:tmpl w:val="3B4ADFD0"/>
    <w:lvl w:ilvl="0" w:tplc="7C703D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2527D"/>
    <w:multiLevelType w:val="hybridMultilevel"/>
    <w:tmpl w:val="8B9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E08F8"/>
    <w:multiLevelType w:val="hybridMultilevel"/>
    <w:tmpl w:val="78C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A4170"/>
    <w:multiLevelType w:val="multilevel"/>
    <w:tmpl w:val="57FE08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4" w15:restartNumberingAfterBreak="0">
    <w:nsid w:val="61084125"/>
    <w:multiLevelType w:val="hybridMultilevel"/>
    <w:tmpl w:val="F86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4D8E"/>
    <w:multiLevelType w:val="hybridMultilevel"/>
    <w:tmpl w:val="0DC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1315C"/>
    <w:multiLevelType w:val="hybridMultilevel"/>
    <w:tmpl w:val="AB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F6408"/>
    <w:multiLevelType w:val="multilevel"/>
    <w:tmpl w:val="B76C5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8" w15:restartNumberingAfterBreak="0">
    <w:nsid w:val="6767344A"/>
    <w:multiLevelType w:val="multilevel"/>
    <w:tmpl w:val="701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658F7"/>
    <w:multiLevelType w:val="multilevel"/>
    <w:tmpl w:val="8DC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C7754"/>
    <w:multiLevelType w:val="hybridMultilevel"/>
    <w:tmpl w:val="636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34708"/>
    <w:multiLevelType w:val="hybridMultilevel"/>
    <w:tmpl w:val="6A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07234"/>
    <w:multiLevelType w:val="hybridMultilevel"/>
    <w:tmpl w:val="1D4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B017C"/>
    <w:multiLevelType w:val="multilevel"/>
    <w:tmpl w:val="1C94D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7613A1"/>
    <w:multiLevelType w:val="hybridMultilevel"/>
    <w:tmpl w:val="9A9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65529"/>
    <w:multiLevelType w:val="hybridMultilevel"/>
    <w:tmpl w:val="D18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9"/>
  </w:num>
  <w:num w:numId="4">
    <w:abstractNumId w:val="40"/>
  </w:num>
  <w:num w:numId="5">
    <w:abstractNumId w:val="27"/>
  </w:num>
  <w:num w:numId="6">
    <w:abstractNumId w:val="1"/>
  </w:num>
  <w:num w:numId="7">
    <w:abstractNumId w:val="3"/>
  </w:num>
  <w:num w:numId="8">
    <w:abstractNumId w:val="12"/>
  </w:num>
  <w:num w:numId="9">
    <w:abstractNumId w:val="8"/>
  </w:num>
  <w:num w:numId="10">
    <w:abstractNumId w:val="44"/>
  </w:num>
  <w:num w:numId="11">
    <w:abstractNumId w:val="17"/>
  </w:num>
  <w:num w:numId="12">
    <w:abstractNumId w:val="41"/>
  </w:num>
  <w:num w:numId="13">
    <w:abstractNumId w:val="35"/>
  </w:num>
  <w:num w:numId="14">
    <w:abstractNumId w:val="45"/>
  </w:num>
  <w:num w:numId="15">
    <w:abstractNumId w:val="39"/>
  </w:num>
  <w:num w:numId="16">
    <w:abstractNumId w:val="4"/>
  </w:num>
  <w:num w:numId="17">
    <w:abstractNumId w:val="30"/>
  </w:num>
  <w:num w:numId="18">
    <w:abstractNumId w:val="28"/>
  </w:num>
  <w:num w:numId="19">
    <w:abstractNumId w:val="5"/>
  </w:num>
  <w:num w:numId="20">
    <w:abstractNumId w:val="19"/>
  </w:num>
  <w:num w:numId="21">
    <w:abstractNumId w:val="15"/>
  </w:num>
  <w:num w:numId="22">
    <w:abstractNumId w:val="24"/>
  </w:num>
  <w:num w:numId="23">
    <w:abstractNumId w:val="10"/>
  </w:num>
  <w:num w:numId="24">
    <w:abstractNumId w:val="25"/>
  </w:num>
  <w:num w:numId="25">
    <w:abstractNumId w:val="23"/>
    <w:lvlOverride w:ilvl="1">
      <w:lvl w:ilvl="1">
        <w:numFmt w:val="lowerLetter"/>
        <w:lvlText w:val="%2."/>
        <w:lvlJc w:val="left"/>
      </w:lvl>
    </w:lvlOverride>
  </w:num>
  <w:num w:numId="26">
    <w:abstractNumId w:val="42"/>
  </w:num>
  <w:num w:numId="27">
    <w:abstractNumId w:val="46"/>
  </w:num>
  <w:num w:numId="28">
    <w:abstractNumId w:val="14"/>
  </w:num>
  <w:num w:numId="29">
    <w:abstractNumId w:val="9"/>
  </w:num>
  <w:num w:numId="30">
    <w:abstractNumId w:val="36"/>
  </w:num>
  <w:num w:numId="31">
    <w:abstractNumId w:val="37"/>
  </w:num>
  <w:num w:numId="32">
    <w:abstractNumId w:val="6"/>
  </w:num>
  <w:num w:numId="33">
    <w:abstractNumId w:val="31"/>
  </w:num>
  <w:num w:numId="34">
    <w:abstractNumId w:val="20"/>
  </w:num>
  <w:num w:numId="35">
    <w:abstractNumId w:val="43"/>
  </w:num>
  <w:num w:numId="36">
    <w:abstractNumId w:val="22"/>
  </w:num>
  <w:num w:numId="37">
    <w:abstractNumId w:val="2"/>
  </w:num>
  <w:num w:numId="38">
    <w:abstractNumId w:val="33"/>
  </w:num>
  <w:num w:numId="39">
    <w:abstractNumId w:val="7"/>
  </w:num>
  <w:num w:numId="40">
    <w:abstractNumId w:val="13"/>
  </w:num>
  <w:num w:numId="41">
    <w:abstractNumId w:val="34"/>
  </w:num>
  <w:num w:numId="42">
    <w:abstractNumId w:val="11"/>
  </w:num>
  <w:num w:numId="43">
    <w:abstractNumId w:val="32"/>
  </w:num>
  <w:num w:numId="44">
    <w:abstractNumId w:val="16"/>
  </w:num>
  <w:num w:numId="45">
    <w:abstractNumId w:val="0"/>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32EF1"/>
    <w:rsid w:val="000377C1"/>
    <w:rsid w:val="00037A0A"/>
    <w:rsid w:val="00045584"/>
    <w:rsid w:val="000541CC"/>
    <w:rsid w:val="00063B62"/>
    <w:rsid w:val="000C5AC2"/>
    <w:rsid w:val="000D5A77"/>
    <w:rsid w:val="000F3FBF"/>
    <w:rsid w:val="000F585F"/>
    <w:rsid w:val="000F7177"/>
    <w:rsid w:val="00104848"/>
    <w:rsid w:val="00125B9D"/>
    <w:rsid w:val="00132015"/>
    <w:rsid w:val="00153F47"/>
    <w:rsid w:val="001655EA"/>
    <w:rsid w:val="00167346"/>
    <w:rsid w:val="0017539C"/>
    <w:rsid w:val="001773D9"/>
    <w:rsid w:val="00181AC5"/>
    <w:rsid w:val="00185706"/>
    <w:rsid w:val="001A0BF3"/>
    <w:rsid w:val="001A520A"/>
    <w:rsid w:val="001B05ED"/>
    <w:rsid w:val="001B73D3"/>
    <w:rsid w:val="001C2643"/>
    <w:rsid w:val="001C6915"/>
    <w:rsid w:val="001E369A"/>
    <w:rsid w:val="001F5DA3"/>
    <w:rsid w:val="00220878"/>
    <w:rsid w:val="00221F71"/>
    <w:rsid w:val="00241005"/>
    <w:rsid w:val="00280A95"/>
    <w:rsid w:val="00285B06"/>
    <w:rsid w:val="00296CFE"/>
    <w:rsid w:val="002B0FCF"/>
    <w:rsid w:val="002D17D2"/>
    <w:rsid w:val="002F1F5A"/>
    <w:rsid w:val="0030378A"/>
    <w:rsid w:val="003249DA"/>
    <w:rsid w:val="00327E73"/>
    <w:rsid w:val="0033491C"/>
    <w:rsid w:val="00352C09"/>
    <w:rsid w:val="00365E7B"/>
    <w:rsid w:val="00373E96"/>
    <w:rsid w:val="003746CB"/>
    <w:rsid w:val="003903A1"/>
    <w:rsid w:val="00391097"/>
    <w:rsid w:val="003931EF"/>
    <w:rsid w:val="003C5869"/>
    <w:rsid w:val="003D304D"/>
    <w:rsid w:val="003D51B1"/>
    <w:rsid w:val="003E5592"/>
    <w:rsid w:val="004029EF"/>
    <w:rsid w:val="004434B2"/>
    <w:rsid w:val="0045071F"/>
    <w:rsid w:val="00460B31"/>
    <w:rsid w:val="004620B1"/>
    <w:rsid w:val="00496EB5"/>
    <w:rsid w:val="004A5611"/>
    <w:rsid w:val="004B4F2B"/>
    <w:rsid w:val="004B61D0"/>
    <w:rsid w:val="004F73A6"/>
    <w:rsid w:val="00501D1D"/>
    <w:rsid w:val="00505E6B"/>
    <w:rsid w:val="005176AC"/>
    <w:rsid w:val="00520B04"/>
    <w:rsid w:val="0052374D"/>
    <w:rsid w:val="00557AA8"/>
    <w:rsid w:val="0057074A"/>
    <w:rsid w:val="00572C90"/>
    <w:rsid w:val="005773E3"/>
    <w:rsid w:val="005A054A"/>
    <w:rsid w:val="005A15C5"/>
    <w:rsid w:val="005A5624"/>
    <w:rsid w:val="005B33B6"/>
    <w:rsid w:val="005C5100"/>
    <w:rsid w:val="005E6781"/>
    <w:rsid w:val="005F3AC2"/>
    <w:rsid w:val="006011B1"/>
    <w:rsid w:val="0060786F"/>
    <w:rsid w:val="00607D70"/>
    <w:rsid w:val="00625BDA"/>
    <w:rsid w:val="006411E7"/>
    <w:rsid w:val="00644D40"/>
    <w:rsid w:val="00666C24"/>
    <w:rsid w:val="00694459"/>
    <w:rsid w:val="006A3CE1"/>
    <w:rsid w:val="006C1C7D"/>
    <w:rsid w:val="006D78D4"/>
    <w:rsid w:val="006F6B39"/>
    <w:rsid w:val="0070229B"/>
    <w:rsid w:val="00715C39"/>
    <w:rsid w:val="00730DBB"/>
    <w:rsid w:val="00732A63"/>
    <w:rsid w:val="007373CF"/>
    <w:rsid w:val="007421C7"/>
    <w:rsid w:val="007573EC"/>
    <w:rsid w:val="00761047"/>
    <w:rsid w:val="00764CD7"/>
    <w:rsid w:val="00777D9B"/>
    <w:rsid w:val="00784586"/>
    <w:rsid w:val="007A5E59"/>
    <w:rsid w:val="007B0B57"/>
    <w:rsid w:val="007E20B0"/>
    <w:rsid w:val="00800A09"/>
    <w:rsid w:val="00803591"/>
    <w:rsid w:val="0081106E"/>
    <w:rsid w:val="00832376"/>
    <w:rsid w:val="00840168"/>
    <w:rsid w:val="00864116"/>
    <w:rsid w:val="00871672"/>
    <w:rsid w:val="00884F88"/>
    <w:rsid w:val="008921A9"/>
    <w:rsid w:val="008A545B"/>
    <w:rsid w:val="008B01A0"/>
    <w:rsid w:val="008B747A"/>
    <w:rsid w:val="008C7124"/>
    <w:rsid w:val="008D2BEE"/>
    <w:rsid w:val="008D3F88"/>
    <w:rsid w:val="008D711E"/>
    <w:rsid w:val="008E0227"/>
    <w:rsid w:val="008F10F7"/>
    <w:rsid w:val="00900947"/>
    <w:rsid w:val="00906074"/>
    <w:rsid w:val="00913C04"/>
    <w:rsid w:val="00935EF9"/>
    <w:rsid w:val="009454B2"/>
    <w:rsid w:val="00970E64"/>
    <w:rsid w:val="00973716"/>
    <w:rsid w:val="009843F0"/>
    <w:rsid w:val="00984602"/>
    <w:rsid w:val="009910AB"/>
    <w:rsid w:val="009A5952"/>
    <w:rsid w:val="009B15D1"/>
    <w:rsid w:val="009B607F"/>
    <w:rsid w:val="009C0A37"/>
    <w:rsid w:val="009C3314"/>
    <w:rsid w:val="009E18FC"/>
    <w:rsid w:val="009F5332"/>
    <w:rsid w:val="00A10213"/>
    <w:rsid w:val="00A260B5"/>
    <w:rsid w:val="00A504A7"/>
    <w:rsid w:val="00A61710"/>
    <w:rsid w:val="00A61E3F"/>
    <w:rsid w:val="00A6312E"/>
    <w:rsid w:val="00A641C7"/>
    <w:rsid w:val="00A65531"/>
    <w:rsid w:val="00A66C2A"/>
    <w:rsid w:val="00A67477"/>
    <w:rsid w:val="00A83305"/>
    <w:rsid w:val="00AA52FF"/>
    <w:rsid w:val="00AA7C2C"/>
    <w:rsid w:val="00AB1554"/>
    <w:rsid w:val="00AD27F0"/>
    <w:rsid w:val="00AD7F78"/>
    <w:rsid w:val="00AE1BC0"/>
    <w:rsid w:val="00AF2BB7"/>
    <w:rsid w:val="00AF6D15"/>
    <w:rsid w:val="00B02784"/>
    <w:rsid w:val="00B10410"/>
    <w:rsid w:val="00B14358"/>
    <w:rsid w:val="00BA03A7"/>
    <w:rsid w:val="00BA54E2"/>
    <w:rsid w:val="00BA7DB5"/>
    <w:rsid w:val="00BB1661"/>
    <w:rsid w:val="00BC2722"/>
    <w:rsid w:val="00BD4C63"/>
    <w:rsid w:val="00BD5DE5"/>
    <w:rsid w:val="00BD5E89"/>
    <w:rsid w:val="00BD6A96"/>
    <w:rsid w:val="00BE4E5C"/>
    <w:rsid w:val="00BF1328"/>
    <w:rsid w:val="00C05B70"/>
    <w:rsid w:val="00C16DF7"/>
    <w:rsid w:val="00C23ADE"/>
    <w:rsid w:val="00C24196"/>
    <w:rsid w:val="00C37592"/>
    <w:rsid w:val="00C626CB"/>
    <w:rsid w:val="00C62826"/>
    <w:rsid w:val="00C741B1"/>
    <w:rsid w:val="00C8069C"/>
    <w:rsid w:val="00C82B38"/>
    <w:rsid w:val="00C92D7D"/>
    <w:rsid w:val="00C93105"/>
    <w:rsid w:val="00C96986"/>
    <w:rsid w:val="00CA066D"/>
    <w:rsid w:val="00CB7865"/>
    <w:rsid w:val="00CC0E35"/>
    <w:rsid w:val="00CC223D"/>
    <w:rsid w:val="00CC263E"/>
    <w:rsid w:val="00CC7043"/>
    <w:rsid w:val="00CD75A2"/>
    <w:rsid w:val="00D138A5"/>
    <w:rsid w:val="00D33103"/>
    <w:rsid w:val="00D37698"/>
    <w:rsid w:val="00D4724F"/>
    <w:rsid w:val="00D57FE1"/>
    <w:rsid w:val="00D750EE"/>
    <w:rsid w:val="00D76024"/>
    <w:rsid w:val="00D80FA3"/>
    <w:rsid w:val="00D84A3E"/>
    <w:rsid w:val="00D879E1"/>
    <w:rsid w:val="00D91A45"/>
    <w:rsid w:val="00DB6624"/>
    <w:rsid w:val="00DE4D13"/>
    <w:rsid w:val="00DE51CA"/>
    <w:rsid w:val="00DE7418"/>
    <w:rsid w:val="00DF343F"/>
    <w:rsid w:val="00DF4FE6"/>
    <w:rsid w:val="00E0222B"/>
    <w:rsid w:val="00E326FC"/>
    <w:rsid w:val="00E738CA"/>
    <w:rsid w:val="00E932E1"/>
    <w:rsid w:val="00ED5512"/>
    <w:rsid w:val="00F069FE"/>
    <w:rsid w:val="00F17F5E"/>
    <w:rsid w:val="00F306CA"/>
    <w:rsid w:val="00F46E4F"/>
    <w:rsid w:val="00F613DA"/>
    <w:rsid w:val="00F87380"/>
    <w:rsid w:val="00F92645"/>
    <w:rsid w:val="00F9583B"/>
    <w:rsid w:val="00FA1880"/>
    <w:rsid w:val="00FA3731"/>
    <w:rsid w:val="00FB2C76"/>
    <w:rsid w:val="00FC15AD"/>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6</cp:revision>
  <dcterms:created xsi:type="dcterms:W3CDTF">2020-04-06T23:23:00Z</dcterms:created>
  <dcterms:modified xsi:type="dcterms:W3CDTF">2020-04-11T21:58:00Z</dcterms:modified>
</cp:coreProperties>
</file>