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1DF7" w14:textId="77777777" w:rsidR="00C62826" w:rsidRPr="00C92D7D" w:rsidRDefault="00C62826" w:rsidP="00C62826">
      <w:pPr>
        <w:ind w:left="270" w:firstLine="720"/>
        <w:rPr>
          <w:rFonts w:ascii="Times New Roman" w:hAnsi="Times New Roman"/>
          <w:b/>
        </w:rPr>
      </w:pPr>
    </w:p>
    <w:p w14:paraId="43C7B248" w14:textId="77777777" w:rsidR="00C62826" w:rsidRPr="00C92D7D" w:rsidRDefault="00C62826" w:rsidP="00C62826">
      <w:pPr>
        <w:jc w:val="center"/>
        <w:rPr>
          <w:rFonts w:ascii="Times New Roman" w:hAnsi="Times New Roman"/>
          <w:b/>
        </w:rPr>
      </w:pPr>
      <w:bookmarkStart w:id="0" w:name="_Hlk492384460"/>
      <w:r w:rsidRPr="00C92D7D">
        <w:rPr>
          <w:rFonts w:ascii="Times New Roman" w:hAnsi="Times New Roman"/>
          <w:b/>
        </w:rPr>
        <w:t>First Unitarian Church of Providence</w:t>
      </w:r>
    </w:p>
    <w:p w14:paraId="5F0F3DA9" w14:textId="019C3A90" w:rsidR="00C62826" w:rsidRPr="00C92D7D" w:rsidRDefault="00C62826" w:rsidP="00C62826">
      <w:pPr>
        <w:jc w:val="center"/>
        <w:rPr>
          <w:rFonts w:ascii="Times New Roman" w:hAnsi="Times New Roman"/>
        </w:rPr>
      </w:pPr>
      <w:r w:rsidRPr="00C92D7D">
        <w:rPr>
          <w:rFonts w:ascii="Times New Roman" w:hAnsi="Times New Roman"/>
        </w:rPr>
        <w:t xml:space="preserve">Prudential Committee </w:t>
      </w:r>
      <w:r w:rsidR="00A10213" w:rsidRPr="00C92D7D">
        <w:rPr>
          <w:rFonts w:ascii="Times New Roman" w:hAnsi="Times New Roman"/>
        </w:rPr>
        <w:t>Meeting</w:t>
      </w:r>
      <w:r w:rsidRPr="00C92D7D">
        <w:rPr>
          <w:rFonts w:ascii="Times New Roman" w:hAnsi="Times New Roman"/>
        </w:rPr>
        <w:t xml:space="preserve"> Notes</w:t>
      </w:r>
    </w:p>
    <w:p w14:paraId="66BD5D80" w14:textId="354DDB75" w:rsidR="00C62826" w:rsidRPr="00C92D7D" w:rsidRDefault="00C92D7D" w:rsidP="00C62826">
      <w:pPr>
        <w:pStyle w:val="Heading1AA"/>
        <w:rPr>
          <w:rFonts w:ascii="Times New Roman" w:hAnsi="Times New Roman"/>
          <w:b w:val="0"/>
          <w:szCs w:val="24"/>
        </w:rPr>
      </w:pPr>
      <w:r w:rsidRPr="00C92D7D">
        <w:rPr>
          <w:rFonts w:ascii="Times New Roman" w:hAnsi="Times New Roman"/>
          <w:b w:val="0"/>
          <w:szCs w:val="24"/>
        </w:rPr>
        <w:t>March 11</w:t>
      </w:r>
      <w:r w:rsidR="0052374D" w:rsidRPr="00C92D7D">
        <w:rPr>
          <w:rFonts w:ascii="Times New Roman" w:hAnsi="Times New Roman"/>
          <w:b w:val="0"/>
          <w:szCs w:val="24"/>
        </w:rPr>
        <w:t>, 2020</w:t>
      </w:r>
    </w:p>
    <w:bookmarkEnd w:id="0"/>
    <w:p w14:paraId="09B8E0EE" w14:textId="77777777" w:rsidR="00C62826" w:rsidRPr="00C92D7D" w:rsidRDefault="00C62826" w:rsidP="00C62826">
      <w:pPr>
        <w:pBdr>
          <w:bottom w:val="single" w:sz="4" w:space="1" w:color="auto"/>
        </w:pBdr>
        <w:rPr>
          <w:rFonts w:ascii="Times New Roman" w:hAnsi="Times New Roman"/>
        </w:rPr>
      </w:pPr>
    </w:p>
    <w:p w14:paraId="1499AD61" w14:textId="3BEC9589" w:rsidR="00C62826" w:rsidRPr="00C92D7D" w:rsidRDefault="0081106E" w:rsidP="00C62826">
      <w:pPr>
        <w:rPr>
          <w:rFonts w:ascii="Times New Roman" w:hAnsi="Times New Roman"/>
          <w:b/>
          <w:u w:val="single"/>
        </w:rPr>
      </w:pPr>
      <w:r w:rsidRPr="00C92D7D">
        <w:rPr>
          <w:rFonts w:ascii="Times New Roman" w:hAnsi="Times New Roman"/>
          <w:b/>
          <w:u w:val="single"/>
        </w:rPr>
        <w:t>ATTENDING:</w:t>
      </w:r>
    </w:p>
    <w:p w14:paraId="4933B417" w14:textId="77777777" w:rsidR="00C62826" w:rsidRPr="00C92D7D" w:rsidRDefault="00C62826" w:rsidP="00C62826">
      <w:pPr>
        <w:ind w:left="270" w:firstLine="720"/>
        <w:rPr>
          <w:rFonts w:ascii="Times New Roman" w:hAnsi="Times New Roman"/>
          <w:b/>
        </w:rPr>
      </w:pPr>
    </w:p>
    <w:p w14:paraId="5DE59FF6" w14:textId="209ACF5B" w:rsidR="00C62826" w:rsidRPr="00C92D7D" w:rsidRDefault="00C62826" w:rsidP="00C62826">
      <w:pPr>
        <w:ind w:left="270" w:firstLine="720"/>
        <w:rPr>
          <w:rFonts w:ascii="Times New Roman" w:hAnsi="Times New Roman"/>
          <w:b/>
        </w:rPr>
      </w:pPr>
      <w:r w:rsidRPr="00C92D7D">
        <w:rPr>
          <w:rFonts w:ascii="Times New Roman" w:hAnsi="Times New Roman"/>
          <w:b/>
        </w:rPr>
        <w:t>Prudential Committee</w:t>
      </w:r>
      <w:r w:rsidR="008F10F7" w:rsidRPr="00C92D7D">
        <w:rPr>
          <w:rFonts w:ascii="Times New Roman" w:hAnsi="Times New Roman"/>
          <w:b/>
        </w:rPr>
        <w:t xml:space="preserve"> </w:t>
      </w:r>
    </w:p>
    <w:p w14:paraId="4D367C01" w14:textId="413D2E67" w:rsidR="00C62826" w:rsidRPr="00C92D7D" w:rsidRDefault="00C62826" w:rsidP="00C62826">
      <w:pPr>
        <w:ind w:left="270" w:firstLine="720"/>
        <w:rPr>
          <w:rFonts w:ascii="Times New Roman" w:hAnsi="Times New Roman"/>
          <w:i/>
          <w:iCs/>
        </w:rPr>
      </w:pPr>
      <w:r w:rsidRPr="00C92D7D">
        <w:rPr>
          <w:rFonts w:ascii="Times New Roman" w:hAnsi="Times New Roman"/>
        </w:rPr>
        <w:t>Cheryl Bartholomew, President</w:t>
      </w:r>
    </w:p>
    <w:p w14:paraId="3E4011D3" w14:textId="1C8564D8" w:rsidR="00C62826" w:rsidRPr="00C92D7D" w:rsidRDefault="00C62826" w:rsidP="00C62826">
      <w:pPr>
        <w:ind w:left="990"/>
        <w:rPr>
          <w:rFonts w:ascii="Times New Roman" w:hAnsi="Times New Roman"/>
        </w:rPr>
      </w:pPr>
      <w:r w:rsidRPr="00C92D7D">
        <w:rPr>
          <w:rFonts w:ascii="Times New Roman" w:hAnsi="Times New Roman"/>
        </w:rPr>
        <w:t xml:space="preserve">John Simmonds, Past-President </w:t>
      </w:r>
    </w:p>
    <w:p w14:paraId="6C8D8B80" w14:textId="56062FFD" w:rsidR="00C62826" w:rsidRPr="00C92D7D" w:rsidRDefault="00C62826" w:rsidP="00C62826">
      <w:pPr>
        <w:ind w:left="990"/>
        <w:rPr>
          <w:rFonts w:ascii="Times New Roman" w:hAnsi="Times New Roman"/>
        </w:rPr>
      </w:pPr>
      <w:r w:rsidRPr="00C92D7D">
        <w:rPr>
          <w:rFonts w:ascii="Times New Roman" w:hAnsi="Times New Roman"/>
        </w:rPr>
        <w:t xml:space="preserve">Michael Cappelli, President-Elect </w:t>
      </w:r>
    </w:p>
    <w:p w14:paraId="0D2D97D4" w14:textId="13D47AB4" w:rsidR="00C62826" w:rsidRPr="00CB7865" w:rsidRDefault="00C62826" w:rsidP="00C62826">
      <w:pPr>
        <w:ind w:left="990"/>
        <w:rPr>
          <w:rFonts w:ascii="Times New Roman" w:hAnsi="Times New Roman"/>
          <w:i/>
          <w:iCs/>
        </w:rPr>
      </w:pPr>
      <w:r w:rsidRPr="00C92D7D">
        <w:rPr>
          <w:rFonts w:ascii="Times New Roman" w:hAnsi="Times New Roman"/>
        </w:rPr>
        <w:t>Roberta Groch, Treasurer</w:t>
      </w:r>
      <w:r w:rsidR="00CB7865">
        <w:rPr>
          <w:rFonts w:ascii="Times New Roman" w:hAnsi="Times New Roman"/>
        </w:rPr>
        <w:t xml:space="preserve"> -</w:t>
      </w:r>
      <w:r w:rsidRPr="00C92D7D">
        <w:rPr>
          <w:rFonts w:ascii="Times New Roman" w:hAnsi="Times New Roman"/>
        </w:rPr>
        <w:t xml:space="preserve"> </w:t>
      </w:r>
      <w:r w:rsidR="00CB7865">
        <w:rPr>
          <w:rFonts w:ascii="Times New Roman" w:hAnsi="Times New Roman"/>
          <w:i/>
          <w:iCs/>
        </w:rPr>
        <w:t>absent</w:t>
      </w:r>
    </w:p>
    <w:p w14:paraId="71D000D2" w14:textId="15F7A337" w:rsidR="00C62826" w:rsidRPr="00CB7865" w:rsidRDefault="00C62826" w:rsidP="00C62826">
      <w:pPr>
        <w:ind w:left="990"/>
        <w:rPr>
          <w:rFonts w:ascii="Times New Roman" w:hAnsi="Times New Roman"/>
          <w:i/>
          <w:iCs/>
        </w:rPr>
      </w:pPr>
      <w:r w:rsidRPr="00C92D7D">
        <w:rPr>
          <w:rFonts w:ascii="Times New Roman" w:hAnsi="Times New Roman"/>
        </w:rPr>
        <w:t>David F</w:t>
      </w:r>
      <w:r w:rsidR="005176AC" w:rsidRPr="00C92D7D">
        <w:rPr>
          <w:rFonts w:ascii="Times New Roman" w:hAnsi="Times New Roman"/>
        </w:rPr>
        <w:t>r</w:t>
      </w:r>
      <w:r w:rsidRPr="00C92D7D">
        <w:rPr>
          <w:rFonts w:ascii="Times New Roman" w:hAnsi="Times New Roman"/>
        </w:rPr>
        <w:t>ancis, Assistant Treasurer</w:t>
      </w:r>
      <w:r w:rsidR="00CB7865">
        <w:rPr>
          <w:rFonts w:ascii="Times New Roman" w:hAnsi="Times New Roman"/>
        </w:rPr>
        <w:t xml:space="preserve"> - </w:t>
      </w:r>
      <w:r w:rsidR="00CB7865">
        <w:rPr>
          <w:rFonts w:ascii="Times New Roman" w:hAnsi="Times New Roman"/>
          <w:i/>
          <w:iCs/>
        </w:rPr>
        <w:t>absent</w:t>
      </w:r>
    </w:p>
    <w:p w14:paraId="292649E7" w14:textId="6EFD8162" w:rsidR="00C62826" w:rsidRPr="00C92D7D" w:rsidRDefault="00C62826" w:rsidP="00C62826">
      <w:pPr>
        <w:ind w:left="990"/>
        <w:rPr>
          <w:rFonts w:ascii="Times New Roman" w:hAnsi="Times New Roman"/>
          <w:i/>
        </w:rPr>
      </w:pPr>
      <w:r w:rsidRPr="00C92D7D">
        <w:rPr>
          <w:rFonts w:ascii="Times New Roman" w:hAnsi="Times New Roman"/>
        </w:rPr>
        <w:t xml:space="preserve">Claire Rosenbaum, Clerk </w:t>
      </w:r>
    </w:p>
    <w:p w14:paraId="3CEDEB00" w14:textId="04D8A8E0" w:rsidR="00C62826" w:rsidRPr="00C92D7D" w:rsidRDefault="00C62826" w:rsidP="00C62826">
      <w:pPr>
        <w:ind w:left="990"/>
        <w:rPr>
          <w:rFonts w:ascii="Times New Roman" w:hAnsi="Times New Roman"/>
          <w:i/>
          <w:iCs/>
        </w:rPr>
      </w:pPr>
      <w:r w:rsidRPr="00C92D7D">
        <w:rPr>
          <w:rFonts w:ascii="Times New Roman" w:hAnsi="Times New Roman"/>
        </w:rPr>
        <w:t xml:space="preserve">Caroline Mailloux, Strategic Planning </w:t>
      </w:r>
      <w:r w:rsidR="005176AC" w:rsidRPr="00C92D7D">
        <w:rPr>
          <w:rFonts w:ascii="Times New Roman" w:hAnsi="Times New Roman"/>
        </w:rPr>
        <w:t xml:space="preserve"> </w:t>
      </w:r>
    </w:p>
    <w:p w14:paraId="0E5D2ECD" w14:textId="6D024593" w:rsidR="00C62826" w:rsidRPr="00CB7865" w:rsidRDefault="00C62826" w:rsidP="00C62826">
      <w:pPr>
        <w:ind w:left="990"/>
        <w:rPr>
          <w:rFonts w:ascii="Times New Roman" w:hAnsi="Times New Roman"/>
          <w:i/>
          <w:iCs/>
        </w:rPr>
      </w:pPr>
      <w:r w:rsidRPr="00C92D7D">
        <w:rPr>
          <w:rFonts w:ascii="Times New Roman" w:hAnsi="Times New Roman"/>
        </w:rPr>
        <w:t>Tiffany Reed, Stewardship Liaison</w:t>
      </w:r>
      <w:r w:rsidR="00F17F5E" w:rsidRPr="00C92D7D">
        <w:rPr>
          <w:rFonts w:ascii="Times New Roman" w:hAnsi="Times New Roman"/>
        </w:rPr>
        <w:t xml:space="preserve"> </w:t>
      </w:r>
      <w:r w:rsidR="001A520A">
        <w:rPr>
          <w:rFonts w:ascii="Times New Roman" w:hAnsi="Times New Roman"/>
        </w:rPr>
        <w:t>–</w:t>
      </w:r>
      <w:r w:rsidR="00CB7865">
        <w:rPr>
          <w:rFonts w:ascii="Times New Roman" w:hAnsi="Times New Roman"/>
        </w:rPr>
        <w:t xml:space="preserve"> </w:t>
      </w:r>
      <w:r w:rsidR="00CB7865">
        <w:rPr>
          <w:rFonts w:ascii="Times New Roman" w:hAnsi="Times New Roman"/>
          <w:i/>
          <w:iCs/>
        </w:rPr>
        <w:t>absent</w:t>
      </w:r>
      <w:r w:rsidR="001A520A">
        <w:rPr>
          <w:rFonts w:ascii="Times New Roman" w:hAnsi="Times New Roman"/>
          <w:i/>
          <w:iCs/>
        </w:rPr>
        <w:t xml:space="preserve"> (joined by phone mid-meeting)</w:t>
      </w:r>
    </w:p>
    <w:p w14:paraId="27D9331C" w14:textId="30BBF784" w:rsidR="00C62826" w:rsidRPr="00CB7865" w:rsidRDefault="00C62826" w:rsidP="00C62826">
      <w:pPr>
        <w:ind w:left="990"/>
        <w:rPr>
          <w:rFonts w:ascii="Times New Roman" w:hAnsi="Times New Roman"/>
          <w:i/>
          <w:iCs/>
        </w:rPr>
      </w:pPr>
      <w:r w:rsidRPr="00C92D7D">
        <w:rPr>
          <w:rFonts w:ascii="Times New Roman" w:hAnsi="Times New Roman"/>
        </w:rPr>
        <w:t>Edie Warren, Personnel Liaison</w:t>
      </w:r>
      <w:r w:rsidR="005176AC" w:rsidRPr="00C92D7D">
        <w:rPr>
          <w:rFonts w:ascii="Times New Roman" w:hAnsi="Times New Roman"/>
        </w:rPr>
        <w:t xml:space="preserve"> </w:t>
      </w:r>
      <w:r w:rsidR="00CB7865">
        <w:rPr>
          <w:rFonts w:ascii="Times New Roman" w:hAnsi="Times New Roman"/>
        </w:rPr>
        <w:t xml:space="preserve">- </w:t>
      </w:r>
      <w:r w:rsidR="00CB7865">
        <w:rPr>
          <w:rFonts w:ascii="Times New Roman" w:hAnsi="Times New Roman"/>
          <w:i/>
          <w:iCs/>
        </w:rPr>
        <w:t>absent</w:t>
      </w:r>
    </w:p>
    <w:p w14:paraId="528A7B55" w14:textId="06250F4A" w:rsidR="00C62826" w:rsidRPr="00C92D7D" w:rsidRDefault="00C62826" w:rsidP="00C62826">
      <w:pPr>
        <w:ind w:left="990"/>
        <w:rPr>
          <w:rFonts w:ascii="Times New Roman" w:hAnsi="Times New Roman"/>
          <w:i/>
          <w:iCs/>
        </w:rPr>
      </w:pPr>
      <w:r w:rsidRPr="00C92D7D">
        <w:rPr>
          <w:rFonts w:ascii="Times New Roman" w:hAnsi="Times New Roman"/>
        </w:rPr>
        <w:t xml:space="preserve">Sam Cole, Community Life Liaison </w:t>
      </w:r>
    </w:p>
    <w:p w14:paraId="25AA54A1" w14:textId="1ED61530" w:rsidR="00C62826" w:rsidRPr="00CB7865" w:rsidRDefault="00C62826" w:rsidP="00C62826">
      <w:pPr>
        <w:ind w:left="990"/>
        <w:rPr>
          <w:rFonts w:ascii="Times New Roman" w:hAnsi="Times New Roman"/>
          <w:i/>
          <w:iCs/>
        </w:rPr>
      </w:pPr>
      <w:r w:rsidRPr="00C92D7D">
        <w:rPr>
          <w:rFonts w:ascii="Times New Roman" w:hAnsi="Times New Roman"/>
        </w:rPr>
        <w:t xml:space="preserve">Greg Kniseley, Social Justice Liaison </w:t>
      </w:r>
      <w:r w:rsidR="00CB7865">
        <w:rPr>
          <w:rFonts w:ascii="Times New Roman" w:hAnsi="Times New Roman"/>
        </w:rPr>
        <w:t xml:space="preserve">- </w:t>
      </w:r>
      <w:r w:rsidR="00CB7865">
        <w:rPr>
          <w:rFonts w:ascii="Times New Roman" w:hAnsi="Times New Roman"/>
          <w:i/>
          <w:iCs/>
        </w:rPr>
        <w:t>absent</w:t>
      </w:r>
    </w:p>
    <w:p w14:paraId="127D7BC8" w14:textId="73A1C596" w:rsidR="00C62826" w:rsidRPr="00C92D7D" w:rsidRDefault="00C62826" w:rsidP="00C62826">
      <w:pPr>
        <w:ind w:left="990"/>
        <w:rPr>
          <w:rFonts w:ascii="Times New Roman" w:hAnsi="Times New Roman"/>
          <w:i/>
          <w:iCs/>
        </w:rPr>
      </w:pPr>
      <w:r w:rsidRPr="00C92D7D">
        <w:rPr>
          <w:rFonts w:ascii="Times New Roman" w:hAnsi="Times New Roman"/>
        </w:rPr>
        <w:t xml:space="preserve">Dave Spremulli, Spiritual Development Liaison </w:t>
      </w:r>
    </w:p>
    <w:p w14:paraId="73027295" w14:textId="77777777" w:rsidR="00C62826" w:rsidRPr="00C92D7D" w:rsidRDefault="00C62826" w:rsidP="00C62826">
      <w:pPr>
        <w:ind w:left="990"/>
        <w:rPr>
          <w:rFonts w:ascii="Times New Roman" w:hAnsi="Times New Roman"/>
        </w:rPr>
      </w:pPr>
    </w:p>
    <w:p w14:paraId="50E67BAE" w14:textId="77777777" w:rsidR="00C62826" w:rsidRPr="00C92D7D" w:rsidRDefault="00C62826" w:rsidP="00C62826">
      <w:pPr>
        <w:ind w:left="990"/>
        <w:rPr>
          <w:rFonts w:ascii="Times New Roman" w:hAnsi="Times New Roman"/>
          <w:b/>
        </w:rPr>
      </w:pPr>
      <w:r w:rsidRPr="00C92D7D">
        <w:rPr>
          <w:rFonts w:ascii="Times New Roman" w:hAnsi="Times New Roman"/>
          <w:b/>
        </w:rPr>
        <w:t>Church Staff Attending</w:t>
      </w:r>
    </w:p>
    <w:p w14:paraId="3523B201" w14:textId="0A7C50D4" w:rsidR="00C62826" w:rsidRDefault="00C62826" w:rsidP="00C62826">
      <w:pPr>
        <w:ind w:left="990"/>
        <w:rPr>
          <w:rFonts w:ascii="Times New Roman" w:hAnsi="Times New Roman"/>
        </w:rPr>
      </w:pPr>
      <w:r w:rsidRPr="00C92D7D">
        <w:rPr>
          <w:rFonts w:ascii="Times New Roman" w:hAnsi="Times New Roman"/>
        </w:rPr>
        <w:t>Elizabeth Lerner Maclay, Minister</w:t>
      </w:r>
      <w:r w:rsidR="007373CF" w:rsidRPr="00C92D7D">
        <w:rPr>
          <w:rFonts w:ascii="Times New Roman" w:hAnsi="Times New Roman"/>
        </w:rPr>
        <w:t>, ex officio</w:t>
      </w:r>
    </w:p>
    <w:p w14:paraId="2348D0B6" w14:textId="7AA3D1FF" w:rsidR="00C741B1" w:rsidRPr="00C92D7D" w:rsidRDefault="00C741B1" w:rsidP="00C62826">
      <w:pPr>
        <w:ind w:left="990"/>
        <w:rPr>
          <w:rFonts w:ascii="Times New Roman" w:hAnsi="Times New Roman"/>
        </w:rPr>
      </w:pPr>
      <w:r w:rsidRPr="00C92D7D">
        <w:rPr>
          <w:rFonts w:ascii="Times New Roman" w:hAnsi="Times New Roman"/>
        </w:rPr>
        <w:t>Cathy Seggel, Director of Religious Education</w:t>
      </w:r>
    </w:p>
    <w:p w14:paraId="6E2CB75E" w14:textId="408D3F27" w:rsidR="0070229B" w:rsidRDefault="0070229B" w:rsidP="0070229B">
      <w:pPr>
        <w:ind w:left="990"/>
        <w:rPr>
          <w:rFonts w:ascii="Times New Roman" w:hAnsi="Times New Roman"/>
        </w:rPr>
      </w:pPr>
      <w:r w:rsidRPr="00C92D7D">
        <w:rPr>
          <w:rFonts w:ascii="Times New Roman" w:hAnsi="Times New Roman"/>
        </w:rPr>
        <w:t>Nancy Forsstrom, Church Administrator</w:t>
      </w:r>
    </w:p>
    <w:p w14:paraId="2FF210C9" w14:textId="77777777" w:rsidR="001A520A" w:rsidRPr="00C92D7D" w:rsidRDefault="001A520A" w:rsidP="001A520A">
      <w:pPr>
        <w:ind w:left="990"/>
        <w:rPr>
          <w:rFonts w:ascii="Times New Roman" w:hAnsi="Times New Roman"/>
        </w:rPr>
      </w:pPr>
      <w:r>
        <w:rPr>
          <w:rFonts w:ascii="Times New Roman" w:hAnsi="Times New Roman"/>
        </w:rPr>
        <w:t>Roger Peltier, Assistant Minister for Pastoral Care</w:t>
      </w:r>
    </w:p>
    <w:p w14:paraId="4BA43047" w14:textId="74DCFC17" w:rsidR="00063B62" w:rsidRPr="00C92D7D" w:rsidRDefault="00063B62" w:rsidP="0070229B">
      <w:pPr>
        <w:ind w:left="990"/>
        <w:rPr>
          <w:rFonts w:ascii="Times New Roman" w:hAnsi="Times New Roman"/>
        </w:rPr>
      </w:pPr>
    </w:p>
    <w:p w14:paraId="22A0B02B" w14:textId="6F30D97C" w:rsidR="00CC263E" w:rsidRPr="00C92D7D" w:rsidRDefault="00CC263E" w:rsidP="00CC263E">
      <w:pPr>
        <w:rPr>
          <w:rFonts w:ascii="Times New Roman" w:eastAsia="Times New Roman" w:hAnsi="Times New Roman"/>
          <w:b/>
          <w:bCs/>
          <w:color w:val="auto"/>
        </w:rPr>
      </w:pPr>
      <w:r w:rsidRPr="00C92D7D">
        <w:rPr>
          <w:rFonts w:ascii="Times New Roman" w:eastAsia="Times New Roman" w:hAnsi="Times New Roman"/>
          <w:b/>
          <w:bCs/>
        </w:rPr>
        <w:t>6:45</w:t>
      </w:r>
      <w:r w:rsidRPr="00C92D7D">
        <w:rPr>
          <w:rFonts w:ascii="Times New Roman" w:eastAsia="Times New Roman" w:hAnsi="Times New Roman"/>
          <w:b/>
          <w:bCs/>
        </w:rPr>
        <w:tab/>
        <w:t>Check-in</w:t>
      </w:r>
    </w:p>
    <w:p w14:paraId="0993170C" w14:textId="7C42E27B" w:rsidR="00CC263E" w:rsidRPr="00CB7865" w:rsidRDefault="00CC263E" w:rsidP="00CC263E">
      <w:pPr>
        <w:rPr>
          <w:rFonts w:ascii="Times New Roman" w:eastAsia="Times New Roman" w:hAnsi="Times New Roman"/>
          <w:i/>
          <w:iCs/>
          <w:color w:val="auto"/>
        </w:rPr>
      </w:pPr>
      <w:r w:rsidRPr="00C92D7D">
        <w:rPr>
          <w:rFonts w:ascii="Times New Roman" w:eastAsia="Times New Roman" w:hAnsi="Times New Roman"/>
          <w:b/>
          <w:bCs/>
        </w:rPr>
        <w:tab/>
        <w:t>Opening Words (</w:t>
      </w:r>
      <w:r w:rsidR="00C92D7D" w:rsidRPr="00C92D7D">
        <w:rPr>
          <w:rFonts w:ascii="Times New Roman" w:eastAsia="Times New Roman" w:hAnsi="Times New Roman"/>
          <w:b/>
          <w:bCs/>
        </w:rPr>
        <w:t>Dave S.</w:t>
      </w:r>
      <w:r w:rsidRPr="00C92D7D">
        <w:rPr>
          <w:rFonts w:ascii="Times New Roman" w:eastAsia="Times New Roman" w:hAnsi="Times New Roman"/>
          <w:b/>
          <w:bCs/>
        </w:rPr>
        <w:t>)</w:t>
      </w:r>
      <w:r w:rsidR="00285B06" w:rsidRPr="00C92D7D">
        <w:rPr>
          <w:rFonts w:ascii="Times New Roman" w:eastAsia="Times New Roman" w:hAnsi="Times New Roman"/>
          <w:b/>
          <w:bCs/>
        </w:rPr>
        <w:t xml:space="preserve"> </w:t>
      </w:r>
      <w:r w:rsidR="00CB7865">
        <w:rPr>
          <w:rFonts w:ascii="Times New Roman" w:eastAsia="Times New Roman" w:hAnsi="Times New Roman"/>
        </w:rPr>
        <w:t xml:space="preserve"> The Tao of Healing</w:t>
      </w:r>
    </w:p>
    <w:p w14:paraId="6AE7EE64" w14:textId="77777777" w:rsidR="00CC263E" w:rsidRPr="00C92D7D" w:rsidRDefault="00CC263E" w:rsidP="00CC263E">
      <w:pPr>
        <w:rPr>
          <w:rFonts w:ascii="Times New Roman" w:eastAsia="Times New Roman" w:hAnsi="Times New Roman"/>
          <w:b/>
          <w:bCs/>
          <w:color w:val="auto"/>
        </w:rPr>
      </w:pPr>
      <w:r w:rsidRPr="00C92D7D">
        <w:rPr>
          <w:rFonts w:ascii="Times New Roman" w:eastAsia="Times New Roman" w:hAnsi="Times New Roman"/>
          <w:b/>
          <w:bCs/>
        </w:rPr>
        <w:tab/>
        <w:t>Call to Order - Chalice Lighting &amp; Covenant Reading</w:t>
      </w:r>
    </w:p>
    <w:p w14:paraId="5EB153A9" w14:textId="77777777" w:rsidR="00CC263E" w:rsidRPr="00C92D7D" w:rsidRDefault="00CC263E" w:rsidP="00CC263E">
      <w:pPr>
        <w:rPr>
          <w:rFonts w:ascii="Times New Roman" w:eastAsia="Times New Roman" w:hAnsi="Times New Roman"/>
          <w:b/>
          <w:bCs/>
          <w:color w:val="auto"/>
        </w:rPr>
      </w:pPr>
      <w:r w:rsidRPr="00C92D7D">
        <w:rPr>
          <w:rFonts w:ascii="Times New Roman" w:eastAsia="Times New Roman" w:hAnsi="Times New Roman"/>
          <w:b/>
          <w:bCs/>
        </w:rPr>
        <w:tab/>
        <w:t>Meditation</w:t>
      </w:r>
    </w:p>
    <w:p w14:paraId="53E3526F" w14:textId="77777777" w:rsidR="00CC263E" w:rsidRPr="00C92D7D" w:rsidRDefault="00CC263E" w:rsidP="00CC263E">
      <w:pPr>
        <w:rPr>
          <w:rFonts w:ascii="Times New Roman" w:eastAsia="Times New Roman" w:hAnsi="Times New Roman"/>
          <w:color w:val="auto"/>
        </w:rPr>
      </w:pPr>
    </w:p>
    <w:p w14:paraId="5BB0E63B" w14:textId="750E7D17" w:rsidR="00C92D7D" w:rsidRPr="00C92D7D" w:rsidRDefault="00C92D7D" w:rsidP="00C92D7D">
      <w:pPr>
        <w:rPr>
          <w:rFonts w:ascii="Times New Roman" w:eastAsia="Times New Roman" w:hAnsi="Times New Roman"/>
          <w:b/>
          <w:bCs/>
          <w:color w:val="auto"/>
        </w:rPr>
      </w:pPr>
      <w:r w:rsidRPr="00C92D7D">
        <w:rPr>
          <w:rFonts w:ascii="Times New Roman" w:eastAsia="Times New Roman" w:hAnsi="Times New Roman"/>
          <w:b/>
          <w:bCs/>
        </w:rPr>
        <w:t>7:00</w:t>
      </w:r>
      <w:r w:rsidRPr="00C92D7D">
        <w:rPr>
          <w:rFonts w:ascii="Times New Roman" w:eastAsia="Times New Roman" w:hAnsi="Times New Roman"/>
          <w:b/>
          <w:bCs/>
        </w:rPr>
        <w:tab/>
        <w:t>Consent Agenda: February Minutes</w:t>
      </w:r>
      <w:r w:rsidR="00CB7865">
        <w:rPr>
          <w:rFonts w:ascii="Times New Roman" w:eastAsia="Times New Roman" w:hAnsi="Times New Roman"/>
          <w:b/>
          <w:bCs/>
        </w:rPr>
        <w:t xml:space="preserve"> – John /Dave S - all</w:t>
      </w:r>
    </w:p>
    <w:p w14:paraId="2C7D4D23" w14:textId="77777777" w:rsidR="00C92D7D" w:rsidRPr="00C92D7D" w:rsidRDefault="00C92D7D" w:rsidP="00C92D7D">
      <w:pPr>
        <w:rPr>
          <w:rFonts w:ascii="Times New Roman" w:eastAsia="Times New Roman" w:hAnsi="Times New Roman"/>
          <w:color w:val="auto"/>
        </w:rPr>
      </w:pPr>
      <w:r w:rsidRPr="00C92D7D">
        <w:rPr>
          <w:rFonts w:ascii="Times New Roman" w:eastAsia="Times New Roman" w:hAnsi="Times New Roman"/>
        </w:rPr>
        <w:tab/>
      </w:r>
    </w:p>
    <w:p w14:paraId="5E04FA2D" w14:textId="1BFFFDA5" w:rsidR="00C92D7D" w:rsidRPr="00C92D7D" w:rsidRDefault="00C92D7D" w:rsidP="00C92D7D">
      <w:pPr>
        <w:rPr>
          <w:rFonts w:ascii="Times New Roman" w:eastAsia="Times New Roman" w:hAnsi="Times New Roman"/>
          <w:b/>
          <w:bCs/>
          <w:color w:val="auto"/>
        </w:rPr>
      </w:pPr>
      <w:r w:rsidRPr="00C92D7D">
        <w:rPr>
          <w:rFonts w:ascii="Times New Roman" w:eastAsia="Times New Roman" w:hAnsi="Times New Roman"/>
          <w:b/>
          <w:bCs/>
        </w:rPr>
        <w:t>DISCUSSION ITEMS</w:t>
      </w:r>
    </w:p>
    <w:p w14:paraId="7FFE6E9B" w14:textId="4FD5EC68" w:rsidR="00C92D7D" w:rsidRDefault="00C92D7D" w:rsidP="00C92D7D">
      <w:pPr>
        <w:pStyle w:val="ListParagraph"/>
        <w:numPr>
          <w:ilvl w:val="0"/>
          <w:numId w:val="41"/>
        </w:numPr>
        <w:textAlignment w:val="baseline"/>
        <w:rPr>
          <w:rFonts w:ascii="Times New Roman" w:eastAsia="Times New Roman" w:hAnsi="Times New Roman"/>
          <w:b/>
          <w:bCs/>
        </w:rPr>
      </w:pPr>
      <w:r w:rsidRPr="00C92D7D">
        <w:rPr>
          <w:rFonts w:ascii="Times New Roman" w:eastAsia="Times New Roman" w:hAnsi="Times New Roman"/>
          <w:b/>
          <w:bCs/>
        </w:rPr>
        <w:t>Coronavirus - (ALL)</w:t>
      </w:r>
    </w:p>
    <w:p w14:paraId="3DE1D802" w14:textId="518F5843" w:rsidR="00CB7865" w:rsidRDefault="001A520A" w:rsidP="00CB7865">
      <w:pPr>
        <w:pStyle w:val="ListParagraph"/>
        <w:textAlignment w:val="baseline"/>
        <w:rPr>
          <w:rFonts w:ascii="Times New Roman" w:eastAsia="Times New Roman" w:hAnsi="Times New Roman"/>
        </w:rPr>
      </w:pPr>
      <w:r>
        <w:rPr>
          <w:rFonts w:ascii="Times New Roman" w:eastAsia="Times New Roman" w:hAnsi="Times New Roman"/>
        </w:rPr>
        <w:t xml:space="preserve">Cheryl read some of the guidelines from </w:t>
      </w:r>
      <w:r w:rsidR="00CB7865">
        <w:rPr>
          <w:rFonts w:ascii="Times New Roman" w:eastAsia="Times New Roman" w:hAnsi="Times New Roman"/>
        </w:rPr>
        <w:t>Governor</w:t>
      </w:r>
      <w:r>
        <w:rPr>
          <w:rFonts w:ascii="Times New Roman" w:eastAsia="Times New Roman" w:hAnsi="Times New Roman"/>
        </w:rPr>
        <w:t xml:space="preserve"> Raimondo’s</w:t>
      </w:r>
      <w:r w:rsidR="00CB7865">
        <w:rPr>
          <w:rFonts w:ascii="Times New Roman" w:eastAsia="Times New Roman" w:hAnsi="Times New Roman"/>
        </w:rPr>
        <w:t xml:space="preserve"> press conferenc</w:t>
      </w:r>
      <w:r w:rsidR="007573EC">
        <w:rPr>
          <w:rFonts w:ascii="Times New Roman" w:eastAsia="Times New Roman" w:hAnsi="Times New Roman"/>
        </w:rPr>
        <w:t>e</w:t>
      </w:r>
      <w:r>
        <w:rPr>
          <w:rFonts w:ascii="Times New Roman" w:eastAsia="Times New Roman" w:hAnsi="Times New Roman"/>
        </w:rPr>
        <w:t xml:space="preserve"> held this afternoon. </w:t>
      </w:r>
    </w:p>
    <w:p w14:paraId="02F272C8" w14:textId="77777777" w:rsidR="00864116" w:rsidRDefault="00864116" w:rsidP="001A520A">
      <w:pPr>
        <w:rPr>
          <w:rFonts w:ascii="Arial" w:eastAsia="Times New Roman" w:hAnsi="Arial" w:cs="Arial"/>
          <w:sz w:val="22"/>
          <w:szCs w:val="22"/>
        </w:rPr>
      </w:pPr>
    </w:p>
    <w:p w14:paraId="58EF6512" w14:textId="2325C505" w:rsidR="001A520A" w:rsidRPr="001A520A" w:rsidRDefault="001A520A" w:rsidP="00864116">
      <w:pPr>
        <w:ind w:left="1440"/>
        <w:rPr>
          <w:rFonts w:ascii="Times New Roman" w:eastAsia="Times New Roman" w:hAnsi="Times New Roman"/>
          <w:i/>
          <w:iCs/>
          <w:color w:val="auto"/>
        </w:rPr>
      </w:pPr>
      <w:r w:rsidRPr="001A520A">
        <w:rPr>
          <w:rFonts w:ascii="Times New Roman" w:eastAsia="Times New Roman" w:hAnsi="Times New Roman"/>
          <w:i/>
          <w:iCs/>
        </w:rPr>
        <w:t>Do not attend or organize events of 250 people or more for the next two weeks. </w:t>
      </w:r>
    </w:p>
    <w:p w14:paraId="73053881" w14:textId="77777777" w:rsidR="001A520A" w:rsidRPr="001A520A" w:rsidRDefault="001A520A" w:rsidP="00864116">
      <w:pPr>
        <w:ind w:left="1440"/>
        <w:rPr>
          <w:rFonts w:ascii="Times New Roman" w:eastAsia="Times New Roman" w:hAnsi="Times New Roman"/>
          <w:i/>
          <w:iCs/>
          <w:color w:val="auto"/>
        </w:rPr>
      </w:pPr>
      <w:r w:rsidRPr="001A520A">
        <w:rPr>
          <w:rFonts w:ascii="Times New Roman" w:eastAsia="Times New Roman" w:hAnsi="Times New Roman"/>
          <w:i/>
          <w:iCs/>
        </w:rPr>
        <w:t>We are asking that people 60 or older not attend any events for the next two weeks.</w:t>
      </w:r>
    </w:p>
    <w:p w14:paraId="2A55AC51" w14:textId="77777777" w:rsidR="001A520A" w:rsidRPr="001A520A" w:rsidRDefault="001A520A" w:rsidP="001A520A">
      <w:pPr>
        <w:rPr>
          <w:rFonts w:ascii="Times New Roman" w:eastAsia="Times New Roman" w:hAnsi="Times New Roman"/>
          <w:i/>
          <w:iCs/>
          <w:color w:val="auto"/>
        </w:rPr>
      </w:pPr>
    </w:p>
    <w:p w14:paraId="33C07838" w14:textId="77777777" w:rsidR="001A520A" w:rsidRPr="001A520A" w:rsidRDefault="001A520A" w:rsidP="00864116">
      <w:pPr>
        <w:ind w:left="1440"/>
        <w:rPr>
          <w:rFonts w:ascii="Times New Roman" w:eastAsia="Times New Roman" w:hAnsi="Times New Roman"/>
          <w:i/>
          <w:iCs/>
          <w:color w:val="auto"/>
        </w:rPr>
      </w:pPr>
      <w:r w:rsidRPr="001A520A">
        <w:rPr>
          <w:rFonts w:ascii="Times New Roman" w:eastAsia="Times New Roman" w:hAnsi="Times New Roman"/>
          <w:i/>
          <w:iCs/>
        </w:rPr>
        <w:t>Large gatherings where people are close together, where there’s no ability to screen out people who are sick are the most concerning, and we’re asking that you shut them down for a period of two weeks. </w:t>
      </w:r>
    </w:p>
    <w:p w14:paraId="79D0B92F" w14:textId="77777777" w:rsidR="001A520A" w:rsidRPr="001A520A" w:rsidRDefault="001A520A" w:rsidP="001A520A">
      <w:pPr>
        <w:rPr>
          <w:rFonts w:ascii="Times New Roman" w:eastAsia="Times New Roman" w:hAnsi="Times New Roman"/>
          <w:i/>
          <w:iCs/>
          <w:color w:val="auto"/>
        </w:rPr>
      </w:pPr>
    </w:p>
    <w:p w14:paraId="575D2CCB" w14:textId="77777777" w:rsidR="001A520A" w:rsidRPr="001A520A" w:rsidRDefault="001A520A" w:rsidP="00864116">
      <w:pPr>
        <w:ind w:left="1440"/>
        <w:rPr>
          <w:rFonts w:ascii="Times New Roman" w:eastAsia="Times New Roman" w:hAnsi="Times New Roman"/>
          <w:i/>
          <w:iCs/>
          <w:color w:val="auto"/>
        </w:rPr>
      </w:pPr>
      <w:r w:rsidRPr="001A520A">
        <w:rPr>
          <w:rFonts w:ascii="Times New Roman" w:eastAsia="Times New Roman" w:hAnsi="Times New Roman"/>
          <w:i/>
          <w:iCs/>
        </w:rPr>
        <w:t>The CDC has asked that organizations which serve high-risk populations [including people 60 and over] should be cancelling events of 10 people or more.</w:t>
      </w:r>
    </w:p>
    <w:p w14:paraId="2C8C572A" w14:textId="77777777" w:rsidR="001A520A" w:rsidRPr="001A520A" w:rsidRDefault="001A520A" w:rsidP="001A520A">
      <w:pPr>
        <w:rPr>
          <w:rFonts w:ascii="Times New Roman" w:eastAsia="Times New Roman" w:hAnsi="Times New Roman"/>
          <w:i/>
          <w:iCs/>
          <w:color w:val="auto"/>
        </w:rPr>
      </w:pPr>
    </w:p>
    <w:p w14:paraId="1EF8C3EC" w14:textId="77777777" w:rsidR="001A520A" w:rsidRPr="001A520A" w:rsidRDefault="001A520A" w:rsidP="00864116">
      <w:pPr>
        <w:ind w:left="1440"/>
        <w:rPr>
          <w:rFonts w:ascii="Times New Roman" w:eastAsia="Times New Roman" w:hAnsi="Times New Roman"/>
          <w:i/>
          <w:iCs/>
          <w:color w:val="auto"/>
        </w:rPr>
      </w:pPr>
      <w:r w:rsidRPr="001A520A">
        <w:rPr>
          <w:rFonts w:ascii="Times New Roman" w:eastAsia="Times New Roman" w:hAnsi="Times New Roman"/>
          <w:i/>
          <w:iCs/>
        </w:rPr>
        <w:t>We now have minimal to moderate community transmission. </w:t>
      </w:r>
    </w:p>
    <w:p w14:paraId="4880EA28" w14:textId="77777777" w:rsidR="001A520A" w:rsidRPr="001A520A" w:rsidRDefault="001A520A" w:rsidP="00864116">
      <w:pPr>
        <w:ind w:left="1440"/>
        <w:rPr>
          <w:rFonts w:ascii="Times New Roman" w:eastAsia="Times New Roman" w:hAnsi="Times New Roman"/>
          <w:i/>
          <w:iCs/>
          <w:color w:val="auto"/>
        </w:rPr>
      </w:pPr>
      <w:r w:rsidRPr="001A520A">
        <w:rPr>
          <w:rFonts w:ascii="Times New Roman" w:eastAsia="Times New Roman" w:hAnsi="Times New Roman"/>
          <w:i/>
          <w:iCs/>
        </w:rPr>
        <w:t>RI Health Department Director Nicole Alexander-Scott: “As a state, we have a unique opportunity to have a positive impact by implementing these steps now, prior to the onset of widespread community transmission. There are other states that may not have the same unique opportunity that we have right now.”</w:t>
      </w:r>
    </w:p>
    <w:p w14:paraId="7E715A12" w14:textId="77777777" w:rsidR="001A520A" w:rsidRPr="00864116" w:rsidRDefault="001A520A" w:rsidP="00CB7865">
      <w:pPr>
        <w:pStyle w:val="ListParagraph"/>
        <w:textAlignment w:val="baseline"/>
        <w:rPr>
          <w:rFonts w:ascii="Times New Roman" w:eastAsia="Times New Roman" w:hAnsi="Times New Roman"/>
        </w:rPr>
      </w:pPr>
    </w:p>
    <w:p w14:paraId="5E2E0F8E" w14:textId="7CBFE861" w:rsidR="00F87380" w:rsidRDefault="00864116" w:rsidP="00CB7865">
      <w:pPr>
        <w:pStyle w:val="ListParagraph"/>
        <w:textAlignment w:val="baseline"/>
        <w:rPr>
          <w:rFonts w:ascii="Times New Roman" w:eastAsia="Times New Roman" w:hAnsi="Times New Roman"/>
        </w:rPr>
      </w:pPr>
      <w:r>
        <w:rPr>
          <w:rFonts w:ascii="Times New Roman" w:eastAsia="Times New Roman" w:hAnsi="Times New Roman"/>
        </w:rPr>
        <w:t xml:space="preserve">First U attendance </w:t>
      </w:r>
      <w:r w:rsidR="00CB7865">
        <w:rPr>
          <w:rFonts w:ascii="Times New Roman" w:eastAsia="Times New Roman" w:hAnsi="Times New Roman"/>
        </w:rPr>
        <w:t>on Sunday is averaging 300 and high 200s.  We fall into category of Governor’s recommendation to close down for next two weeks.</w:t>
      </w:r>
      <w:r w:rsidR="0057074A">
        <w:rPr>
          <w:rFonts w:ascii="Times New Roman" w:eastAsia="Times New Roman" w:hAnsi="Times New Roman"/>
        </w:rPr>
        <w:t xml:space="preserve"> </w:t>
      </w:r>
      <w:r>
        <w:rPr>
          <w:rFonts w:ascii="Times New Roman" w:eastAsia="Times New Roman" w:hAnsi="Times New Roman"/>
        </w:rPr>
        <w:t>Other UU congregations are looking to us to see what we are doing. Message f</w:t>
      </w:r>
      <w:r w:rsidR="00784586">
        <w:rPr>
          <w:rFonts w:ascii="Times New Roman" w:eastAsia="Times New Roman" w:hAnsi="Times New Roman"/>
        </w:rPr>
        <w:t>ro</w:t>
      </w:r>
      <w:r>
        <w:rPr>
          <w:rFonts w:ascii="Times New Roman" w:eastAsia="Times New Roman" w:hAnsi="Times New Roman"/>
        </w:rPr>
        <w:t xml:space="preserve">m areas where there is large community spread is that they waited too long to close down. </w:t>
      </w:r>
      <w:r w:rsidR="007573EC">
        <w:rPr>
          <w:rFonts w:ascii="Times New Roman" w:eastAsia="Times New Roman" w:hAnsi="Times New Roman"/>
        </w:rPr>
        <w:t xml:space="preserve">Even smaller group gatherings could pose a threat to Seniors. </w:t>
      </w:r>
    </w:p>
    <w:p w14:paraId="2CF35C45" w14:textId="77777777" w:rsidR="00F87380" w:rsidRDefault="00F87380" w:rsidP="00CB7865">
      <w:pPr>
        <w:pStyle w:val="ListParagraph"/>
        <w:textAlignment w:val="baseline"/>
        <w:rPr>
          <w:rFonts w:ascii="Times New Roman" w:eastAsia="Times New Roman" w:hAnsi="Times New Roman"/>
        </w:rPr>
      </w:pPr>
    </w:p>
    <w:p w14:paraId="3BBB6183" w14:textId="28179D1E" w:rsidR="00864116" w:rsidRDefault="0057074A" w:rsidP="00CB7865">
      <w:pPr>
        <w:pStyle w:val="ListParagraph"/>
        <w:textAlignment w:val="baseline"/>
        <w:rPr>
          <w:rFonts w:ascii="Times New Roman" w:eastAsia="Times New Roman" w:hAnsi="Times New Roman"/>
        </w:rPr>
      </w:pPr>
      <w:r>
        <w:rPr>
          <w:rFonts w:ascii="Times New Roman" w:eastAsia="Times New Roman" w:hAnsi="Times New Roman"/>
        </w:rPr>
        <w:t>Motion</w:t>
      </w:r>
      <w:r w:rsidR="00840168">
        <w:rPr>
          <w:rFonts w:ascii="Times New Roman" w:eastAsia="Times New Roman" w:hAnsi="Times New Roman"/>
        </w:rPr>
        <w:t>:</w:t>
      </w:r>
      <w:r>
        <w:rPr>
          <w:rFonts w:ascii="Times New Roman" w:eastAsia="Times New Roman" w:hAnsi="Times New Roman"/>
        </w:rPr>
        <w:t xml:space="preserve"> </w:t>
      </w:r>
      <w:r w:rsidR="009843F0" w:rsidRPr="009843F0">
        <w:rPr>
          <w:rFonts w:ascii="Times New Roman" w:eastAsia="Times New Roman" w:hAnsi="Times New Roman"/>
          <w:b/>
          <w:bCs/>
        </w:rPr>
        <w:t xml:space="preserve">Due to the evolving nature of COVID-19, First U </w:t>
      </w:r>
      <w:r w:rsidR="00840168" w:rsidRPr="009843F0">
        <w:rPr>
          <w:rFonts w:ascii="Times New Roman" w:eastAsia="Times New Roman" w:hAnsi="Times New Roman"/>
          <w:b/>
          <w:bCs/>
        </w:rPr>
        <w:t>campus and buildings</w:t>
      </w:r>
      <w:r w:rsidR="009843F0" w:rsidRPr="009843F0">
        <w:rPr>
          <w:rFonts w:ascii="Times New Roman" w:eastAsia="Times New Roman" w:hAnsi="Times New Roman"/>
          <w:b/>
          <w:bCs/>
        </w:rPr>
        <w:t xml:space="preserve"> will be closed starting 12</w:t>
      </w:r>
      <w:r w:rsidR="009843F0" w:rsidRPr="009843F0">
        <w:rPr>
          <w:rFonts w:ascii="Times New Roman" w:eastAsia="Times New Roman" w:hAnsi="Times New Roman"/>
          <w:b/>
          <w:bCs/>
          <w:vertAlign w:val="superscript"/>
        </w:rPr>
        <w:t>th</w:t>
      </w:r>
      <w:r w:rsidR="009843F0" w:rsidRPr="009843F0">
        <w:rPr>
          <w:rFonts w:ascii="Times New Roman" w:eastAsia="Times New Roman" w:hAnsi="Times New Roman"/>
          <w:b/>
          <w:bCs/>
        </w:rPr>
        <w:t xml:space="preserve"> of March for a period of two weeks and the continued closure will be reassessed </w:t>
      </w:r>
      <w:r w:rsidR="009B607F">
        <w:rPr>
          <w:rFonts w:ascii="Times New Roman" w:eastAsia="Times New Roman" w:hAnsi="Times New Roman"/>
          <w:b/>
          <w:bCs/>
        </w:rPr>
        <w:t>considering guidance</w:t>
      </w:r>
      <w:r w:rsidR="009843F0" w:rsidRPr="009843F0">
        <w:rPr>
          <w:rFonts w:ascii="Times New Roman" w:eastAsia="Times New Roman" w:hAnsi="Times New Roman"/>
          <w:b/>
          <w:bCs/>
        </w:rPr>
        <w:t xml:space="preserve"> from the RI D</w:t>
      </w:r>
      <w:r w:rsidR="003249DA">
        <w:rPr>
          <w:rFonts w:ascii="Times New Roman" w:eastAsia="Times New Roman" w:hAnsi="Times New Roman"/>
          <w:b/>
          <w:bCs/>
        </w:rPr>
        <w:t>epartment of Health</w:t>
      </w:r>
      <w:r w:rsidR="009843F0" w:rsidRPr="009843F0">
        <w:rPr>
          <w:rFonts w:ascii="Times New Roman" w:eastAsia="Times New Roman" w:hAnsi="Times New Roman"/>
          <w:b/>
          <w:bCs/>
        </w:rPr>
        <w:t xml:space="preserve"> and the C</w:t>
      </w:r>
      <w:r w:rsidR="003249DA">
        <w:rPr>
          <w:rFonts w:ascii="Times New Roman" w:eastAsia="Times New Roman" w:hAnsi="Times New Roman"/>
          <w:b/>
          <w:bCs/>
        </w:rPr>
        <w:t>enter for Disease Control.</w:t>
      </w:r>
      <w:r w:rsidR="00864116">
        <w:rPr>
          <w:rFonts w:ascii="Times New Roman" w:eastAsia="Times New Roman" w:hAnsi="Times New Roman"/>
          <w:b/>
          <w:bCs/>
        </w:rPr>
        <w:t xml:space="preserve">  </w:t>
      </w:r>
      <w:r w:rsidR="009843F0">
        <w:rPr>
          <w:rFonts w:ascii="Times New Roman" w:eastAsia="Times New Roman" w:hAnsi="Times New Roman"/>
        </w:rPr>
        <w:t xml:space="preserve"> </w:t>
      </w:r>
      <w:r>
        <w:rPr>
          <w:rFonts w:ascii="Times New Roman" w:eastAsia="Times New Roman" w:hAnsi="Times New Roman"/>
        </w:rPr>
        <w:t xml:space="preserve">(Cheryl, DaveS.)  </w:t>
      </w:r>
      <w:r w:rsidR="00864116">
        <w:rPr>
          <w:rFonts w:ascii="Times New Roman" w:eastAsia="Times New Roman" w:hAnsi="Times New Roman"/>
        </w:rPr>
        <w:t>Motion carried u</w:t>
      </w:r>
      <w:r w:rsidR="009843F0">
        <w:rPr>
          <w:rFonts w:ascii="Times New Roman" w:eastAsia="Times New Roman" w:hAnsi="Times New Roman"/>
        </w:rPr>
        <w:t>nanimous</w:t>
      </w:r>
      <w:r w:rsidR="00864116">
        <w:rPr>
          <w:rFonts w:ascii="Times New Roman" w:eastAsia="Times New Roman" w:hAnsi="Times New Roman"/>
        </w:rPr>
        <w:t>ly</w:t>
      </w:r>
      <w:r w:rsidR="009843F0">
        <w:rPr>
          <w:rFonts w:ascii="Times New Roman" w:eastAsia="Times New Roman" w:hAnsi="Times New Roman"/>
        </w:rPr>
        <w:t>.</w:t>
      </w:r>
    </w:p>
    <w:p w14:paraId="4CC6718E" w14:textId="77777777" w:rsidR="00D33103" w:rsidRDefault="00D33103" w:rsidP="00864116">
      <w:pPr>
        <w:pStyle w:val="ListParagraph"/>
        <w:textAlignment w:val="baseline"/>
        <w:rPr>
          <w:rFonts w:ascii="Times New Roman" w:eastAsia="Times New Roman" w:hAnsi="Times New Roman"/>
        </w:rPr>
      </w:pPr>
    </w:p>
    <w:p w14:paraId="3D8715F7" w14:textId="0BF8399A" w:rsidR="00864116" w:rsidRDefault="00864116" w:rsidP="00864116">
      <w:pPr>
        <w:pStyle w:val="ListParagraph"/>
        <w:textAlignment w:val="baseline"/>
        <w:rPr>
          <w:rFonts w:ascii="Times New Roman" w:eastAsia="Times New Roman" w:hAnsi="Times New Roman"/>
        </w:rPr>
      </w:pPr>
      <w:r>
        <w:rPr>
          <w:rFonts w:ascii="Times New Roman" w:eastAsia="Times New Roman" w:hAnsi="Times New Roman"/>
        </w:rPr>
        <w:t>Staff will be planning for options for virtual programming</w:t>
      </w:r>
      <w:r w:rsidR="00D33103">
        <w:rPr>
          <w:rFonts w:ascii="Times New Roman" w:eastAsia="Times New Roman" w:hAnsi="Times New Roman"/>
        </w:rPr>
        <w:t xml:space="preserve"> and support</w:t>
      </w:r>
      <w:r>
        <w:rPr>
          <w:rFonts w:ascii="Times New Roman" w:eastAsia="Times New Roman" w:hAnsi="Times New Roman"/>
        </w:rPr>
        <w:t xml:space="preserve">.  Cathy and Pathways team has already planned for “virtual potluck” on Friday. Roger is working with lay ministry and Bill Koteff to get options for </w:t>
      </w:r>
      <w:r w:rsidR="00D33103">
        <w:rPr>
          <w:rFonts w:ascii="Times New Roman" w:eastAsia="Times New Roman" w:hAnsi="Times New Roman"/>
        </w:rPr>
        <w:t>pastoral support posted on the website, including a “buddy” system for those who need / want this. Liz is planning for virtual</w:t>
      </w:r>
      <w:r>
        <w:rPr>
          <w:rFonts w:ascii="Times New Roman" w:eastAsia="Times New Roman" w:hAnsi="Times New Roman"/>
        </w:rPr>
        <w:t xml:space="preserve"> “service”</w:t>
      </w:r>
      <w:r w:rsidR="00D33103">
        <w:rPr>
          <w:rFonts w:ascii="Times New Roman" w:eastAsia="Times New Roman" w:hAnsi="Times New Roman"/>
        </w:rPr>
        <w:t xml:space="preserve"> options via facebook, zoom, YouTube, etc.</w:t>
      </w:r>
    </w:p>
    <w:p w14:paraId="0C4F6716" w14:textId="77777777" w:rsidR="00D33103" w:rsidRDefault="00D33103" w:rsidP="00864116">
      <w:pPr>
        <w:pStyle w:val="ListParagraph"/>
        <w:textAlignment w:val="baseline"/>
        <w:rPr>
          <w:rFonts w:ascii="Times New Roman" w:eastAsia="Times New Roman" w:hAnsi="Times New Roman"/>
        </w:rPr>
      </w:pPr>
    </w:p>
    <w:p w14:paraId="33D1A8B6" w14:textId="35DBA40E" w:rsidR="00D33103" w:rsidRDefault="00840168" w:rsidP="00CB7865">
      <w:pPr>
        <w:pStyle w:val="ListParagraph"/>
        <w:textAlignment w:val="baseline"/>
        <w:rPr>
          <w:rFonts w:ascii="Times New Roman" w:eastAsia="Times New Roman" w:hAnsi="Times New Roman"/>
        </w:rPr>
      </w:pPr>
      <w:r>
        <w:rPr>
          <w:rFonts w:ascii="Times New Roman" w:eastAsia="Times New Roman" w:hAnsi="Times New Roman"/>
        </w:rPr>
        <w:t>Food pantry</w:t>
      </w:r>
      <w:r w:rsidR="00D33103">
        <w:rPr>
          <w:rFonts w:ascii="Times New Roman" w:eastAsia="Times New Roman" w:hAnsi="Times New Roman"/>
        </w:rPr>
        <w:t xml:space="preserve"> team</w:t>
      </w:r>
      <w:r>
        <w:rPr>
          <w:rFonts w:ascii="Times New Roman" w:eastAsia="Times New Roman" w:hAnsi="Times New Roman"/>
        </w:rPr>
        <w:t xml:space="preserve"> has </w:t>
      </w:r>
      <w:r w:rsidR="00D33103">
        <w:rPr>
          <w:rFonts w:ascii="Times New Roman" w:eastAsia="Times New Roman" w:hAnsi="Times New Roman"/>
        </w:rPr>
        <w:t xml:space="preserve">a </w:t>
      </w:r>
      <w:r>
        <w:rPr>
          <w:rFonts w:ascii="Times New Roman" w:eastAsia="Times New Roman" w:hAnsi="Times New Roman"/>
        </w:rPr>
        <w:t xml:space="preserve">plan for </w:t>
      </w:r>
      <w:r w:rsidR="007573EC">
        <w:rPr>
          <w:rFonts w:ascii="Times New Roman" w:eastAsia="Times New Roman" w:hAnsi="Times New Roman"/>
        </w:rPr>
        <w:t xml:space="preserve">restructuring </w:t>
      </w:r>
      <w:r w:rsidR="00F87380">
        <w:rPr>
          <w:rFonts w:ascii="Times New Roman" w:eastAsia="Times New Roman" w:hAnsi="Times New Roman"/>
        </w:rPr>
        <w:t xml:space="preserve">their </w:t>
      </w:r>
      <w:r w:rsidR="007573EC">
        <w:rPr>
          <w:rFonts w:ascii="Times New Roman" w:eastAsia="Times New Roman" w:hAnsi="Times New Roman"/>
        </w:rPr>
        <w:t xml:space="preserve">process -- </w:t>
      </w:r>
      <w:r>
        <w:rPr>
          <w:rFonts w:ascii="Times New Roman" w:eastAsia="Times New Roman" w:hAnsi="Times New Roman"/>
        </w:rPr>
        <w:t>handing prepacked bags to public</w:t>
      </w:r>
      <w:r w:rsidR="00D33103">
        <w:rPr>
          <w:rFonts w:ascii="Times New Roman" w:eastAsia="Times New Roman" w:hAnsi="Times New Roman"/>
        </w:rPr>
        <w:t xml:space="preserve"> at the door.  Modified fo</w:t>
      </w:r>
      <w:r w:rsidR="00352C09">
        <w:rPr>
          <w:rFonts w:ascii="Times New Roman" w:eastAsia="Times New Roman" w:hAnsi="Times New Roman"/>
        </w:rPr>
        <w:t xml:space="preserve">od pantry </w:t>
      </w:r>
      <w:r w:rsidR="00D33103">
        <w:rPr>
          <w:rFonts w:ascii="Times New Roman" w:eastAsia="Times New Roman" w:hAnsi="Times New Roman"/>
        </w:rPr>
        <w:t>will be</w:t>
      </w:r>
      <w:r w:rsidR="00352C09">
        <w:rPr>
          <w:rFonts w:ascii="Times New Roman" w:eastAsia="Times New Roman" w:hAnsi="Times New Roman"/>
        </w:rPr>
        <w:t xml:space="preserve"> </w:t>
      </w:r>
      <w:r w:rsidR="00D33103">
        <w:rPr>
          <w:rFonts w:ascii="Times New Roman" w:eastAsia="Times New Roman" w:hAnsi="Times New Roman"/>
        </w:rPr>
        <w:t>the only</w:t>
      </w:r>
      <w:r w:rsidR="00352C09">
        <w:rPr>
          <w:rFonts w:ascii="Times New Roman" w:eastAsia="Times New Roman" w:hAnsi="Times New Roman"/>
        </w:rPr>
        <w:t xml:space="preserve"> exception </w:t>
      </w:r>
      <w:r w:rsidR="00D33103">
        <w:rPr>
          <w:rFonts w:ascii="Times New Roman" w:eastAsia="Times New Roman" w:hAnsi="Times New Roman"/>
        </w:rPr>
        <w:t xml:space="preserve">to building closure </w:t>
      </w:r>
      <w:r w:rsidR="00352C09">
        <w:rPr>
          <w:rFonts w:ascii="Times New Roman" w:eastAsia="Times New Roman" w:hAnsi="Times New Roman"/>
        </w:rPr>
        <w:t xml:space="preserve">because it is a life-saving </w:t>
      </w:r>
      <w:r w:rsidR="00D33103">
        <w:rPr>
          <w:rFonts w:ascii="Times New Roman" w:eastAsia="Times New Roman" w:hAnsi="Times New Roman"/>
        </w:rPr>
        <w:t>effort</w:t>
      </w:r>
      <w:r>
        <w:rPr>
          <w:rFonts w:ascii="Times New Roman" w:eastAsia="Times New Roman" w:hAnsi="Times New Roman"/>
        </w:rPr>
        <w:t xml:space="preserve">.  </w:t>
      </w:r>
    </w:p>
    <w:p w14:paraId="3B2F5444" w14:textId="77777777" w:rsidR="00D33103" w:rsidRDefault="00D33103" w:rsidP="00CB7865">
      <w:pPr>
        <w:pStyle w:val="ListParagraph"/>
        <w:textAlignment w:val="baseline"/>
        <w:rPr>
          <w:rFonts w:ascii="Times New Roman" w:eastAsia="Times New Roman" w:hAnsi="Times New Roman"/>
        </w:rPr>
      </w:pPr>
    </w:p>
    <w:p w14:paraId="420D0431" w14:textId="1BCE68A2" w:rsidR="0057074A" w:rsidRDefault="0057074A" w:rsidP="00CB7865">
      <w:pPr>
        <w:pStyle w:val="ListParagraph"/>
        <w:textAlignment w:val="baseline"/>
        <w:rPr>
          <w:rFonts w:ascii="Times New Roman" w:eastAsia="Times New Roman" w:hAnsi="Times New Roman"/>
        </w:rPr>
      </w:pPr>
      <w:r>
        <w:rPr>
          <w:rFonts w:ascii="Times New Roman" w:eastAsia="Times New Roman" w:hAnsi="Times New Roman"/>
        </w:rPr>
        <w:t>Some everyday business needs to happen</w:t>
      </w:r>
      <w:r w:rsidR="00D91A45">
        <w:rPr>
          <w:rFonts w:ascii="Times New Roman" w:eastAsia="Times New Roman" w:hAnsi="Times New Roman"/>
        </w:rPr>
        <w:t xml:space="preserve"> on site</w:t>
      </w:r>
      <w:r w:rsidR="00D33103">
        <w:rPr>
          <w:rFonts w:ascii="Times New Roman" w:eastAsia="Times New Roman" w:hAnsi="Times New Roman"/>
        </w:rPr>
        <w:t xml:space="preserve"> – receiving and responding to mail, banking, etc. Other than the absolute essentials, staff will work remotely.</w:t>
      </w:r>
    </w:p>
    <w:p w14:paraId="1E8EF3E4" w14:textId="6D2F3483" w:rsidR="009843F0" w:rsidRDefault="009843F0" w:rsidP="00CB7865">
      <w:pPr>
        <w:pStyle w:val="ListParagraph"/>
        <w:textAlignment w:val="baseline"/>
        <w:rPr>
          <w:rFonts w:ascii="Times New Roman" w:eastAsia="Times New Roman" w:hAnsi="Times New Roman"/>
        </w:rPr>
      </w:pPr>
    </w:p>
    <w:p w14:paraId="46FE78C1" w14:textId="015DE7DE" w:rsidR="009843F0" w:rsidRDefault="003746CB" w:rsidP="00CB7865">
      <w:pPr>
        <w:pStyle w:val="ListParagraph"/>
        <w:textAlignment w:val="baseline"/>
        <w:rPr>
          <w:rFonts w:ascii="Times New Roman" w:eastAsia="Times New Roman" w:hAnsi="Times New Roman"/>
        </w:rPr>
      </w:pPr>
      <w:r>
        <w:rPr>
          <w:rFonts w:ascii="Times New Roman" w:eastAsia="Times New Roman" w:hAnsi="Times New Roman"/>
        </w:rPr>
        <w:t xml:space="preserve">Communication to community will be important. </w:t>
      </w:r>
      <w:r w:rsidR="009843F0">
        <w:rPr>
          <w:rFonts w:ascii="Times New Roman" w:eastAsia="Times New Roman" w:hAnsi="Times New Roman"/>
        </w:rPr>
        <w:t>Letter</w:t>
      </w:r>
      <w:r w:rsidR="00D33103">
        <w:rPr>
          <w:rFonts w:ascii="Times New Roman" w:eastAsia="Times New Roman" w:hAnsi="Times New Roman"/>
        </w:rPr>
        <w:t xml:space="preserve"> to the church community</w:t>
      </w:r>
      <w:r w:rsidR="009843F0">
        <w:rPr>
          <w:rFonts w:ascii="Times New Roman" w:eastAsia="Times New Roman" w:hAnsi="Times New Roman"/>
        </w:rPr>
        <w:t xml:space="preserve"> will go </w:t>
      </w:r>
      <w:r w:rsidR="00D33103">
        <w:rPr>
          <w:rFonts w:ascii="Times New Roman" w:eastAsia="Times New Roman" w:hAnsi="Times New Roman"/>
        </w:rPr>
        <w:t>out</w:t>
      </w:r>
      <w:r w:rsidR="007573EC">
        <w:rPr>
          <w:rFonts w:ascii="Times New Roman" w:eastAsia="Times New Roman" w:hAnsi="Times New Roman"/>
        </w:rPr>
        <w:t xml:space="preserve"> </w:t>
      </w:r>
      <w:r w:rsidR="00BD5DE5">
        <w:rPr>
          <w:rFonts w:ascii="Times New Roman" w:eastAsia="Times New Roman" w:hAnsi="Times New Roman"/>
        </w:rPr>
        <w:t xml:space="preserve">via email </w:t>
      </w:r>
      <w:r w:rsidR="00D33103">
        <w:rPr>
          <w:rFonts w:ascii="Times New Roman" w:eastAsia="Times New Roman" w:hAnsi="Times New Roman"/>
        </w:rPr>
        <w:t xml:space="preserve">tomorrow </w:t>
      </w:r>
      <w:r w:rsidR="00BD5DE5">
        <w:rPr>
          <w:rFonts w:ascii="Times New Roman" w:eastAsia="Times New Roman" w:hAnsi="Times New Roman"/>
        </w:rPr>
        <w:t>and posted to the Coronavirus webpage</w:t>
      </w:r>
      <w:r w:rsidR="00D33103">
        <w:rPr>
          <w:rFonts w:ascii="Times New Roman" w:eastAsia="Times New Roman" w:hAnsi="Times New Roman"/>
        </w:rPr>
        <w:t>.</w:t>
      </w:r>
      <w:r w:rsidR="00BD5DE5">
        <w:rPr>
          <w:rFonts w:ascii="Times New Roman" w:eastAsia="Times New Roman" w:hAnsi="Times New Roman"/>
        </w:rPr>
        <w:t xml:space="preserve"> Nancy will notify renters. </w:t>
      </w:r>
      <w:r w:rsidR="00D33103">
        <w:rPr>
          <w:rFonts w:ascii="Times New Roman" w:eastAsia="Times New Roman" w:hAnsi="Times New Roman"/>
        </w:rPr>
        <w:t>A notice will be posted on the church doors</w:t>
      </w:r>
      <w:r w:rsidR="00BD5DE5">
        <w:rPr>
          <w:rFonts w:ascii="Times New Roman" w:eastAsia="Times New Roman" w:hAnsi="Times New Roman"/>
        </w:rPr>
        <w:t xml:space="preserve">. </w:t>
      </w:r>
      <w:r w:rsidR="00181AC5">
        <w:rPr>
          <w:rFonts w:ascii="Times New Roman" w:eastAsia="Times New Roman" w:hAnsi="Times New Roman"/>
        </w:rPr>
        <w:t xml:space="preserve">Michael will </w:t>
      </w:r>
      <w:r w:rsidR="00D33103">
        <w:rPr>
          <w:rFonts w:ascii="Times New Roman" w:eastAsia="Times New Roman" w:hAnsi="Times New Roman"/>
        </w:rPr>
        <w:t xml:space="preserve">organize a phone tree </w:t>
      </w:r>
      <w:r w:rsidR="007573EC">
        <w:rPr>
          <w:rFonts w:ascii="Times New Roman" w:eastAsia="Times New Roman" w:hAnsi="Times New Roman"/>
        </w:rPr>
        <w:t>with</w:t>
      </w:r>
      <w:r w:rsidR="00D33103">
        <w:rPr>
          <w:rFonts w:ascii="Times New Roman" w:eastAsia="Times New Roman" w:hAnsi="Times New Roman"/>
        </w:rPr>
        <w:t xml:space="preserve"> PruComm – and possibly deacons, past presidents, and others</w:t>
      </w:r>
      <w:r w:rsidR="007573EC">
        <w:rPr>
          <w:rFonts w:ascii="Times New Roman" w:eastAsia="Times New Roman" w:hAnsi="Times New Roman"/>
        </w:rPr>
        <w:t xml:space="preserve"> – to ensure that all members have seen the email</w:t>
      </w:r>
      <w:r w:rsidR="00181AC5">
        <w:rPr>
          <w:rFonts w:ascii="Times New Roman" w:eastAsia="Times New Roman" w:hAnsi="Times New Roman"/>
        </w:rPr>
        <w:t xml:space="preserve">. </w:t>
      </w:r>
      <w:r w:rsidR="009843F0">
        <w:rPr>
          <w:rFonts w:ascii="Times New Roman" w:eastAsia="Times New Roman" w:hAnsi="Times New Roman"/>
        </w:rPr>
        <w:t xml:space="preserve">We need to </w:t>
      </w:r>
      <w:r w:rsidR="007573EC">
        <w:rPr>
          <w:rFonts w:ascii="Times New Roman" w:eastAsia="Times New Roman" w:hAnsi="Times New Roman"/>
        </w:rPr>
        <w:t>direct folks to website to get updates and learn of</w:t>
      </w:r>
      <w:r w:rsidR="00BD5DE5">
        <w:rPr>
          <w:rFonts w:ascii="Times New Roman" w:eastAsia="Times New Roman" w:hAnsi="Times New Roman"/>
        </w:rPr>
        <w:t xml:space="preserve"> virtual support</w:t>
      </w:r>
      <w:r w:rsidR="007573EC">
        <w:rPr>
          <w:rFonts w:ascii="Times New Roman" w:eastAsia="Times New Roman" w:hAnsi="Times New Roman"/>
        </w:rPr>
        <w:t xml:space="preserve"> options</w:t>
      </w:r>
      <w:r w:rsidR="00D33103">
        <w:rPr>
          <w:rFonts w:ascii="Times New Roman" w:eastAsia="Times New Roman" w:hAnsi="Times New Roman"/>
        </w:rPr>
        <w:t>.</w:t>
      </w:r>
    </w:p>
    <w:p w14:paraId="198F3C16" w14:textId="2700D6A2" w:rsidR="00E738CA" w:rsidRDefault="00E738CA" w:rsidP="00CB7865">
      <w:pPr>
        <w:pStyle w:val="ListParagraph"/>
        <w:textAlignment w:val="baseline"/>
        <w:rPr>
          <w:rFonts w:ascii="Times New Roman" w:eastAsia="Times New Roman" w:hAnsi="Times New Roman"/>
        </w:rPr>
      </w:pPr>
    </w:p>
    <w:p w14:paraId="6636D8FE" w14:textId="2B0CC916" w:rsidR="00E738CA" w:rsidRDefault="00E738CA" w:rsidP="00CB7865">
      <w:pPr>
        <w:pStyle w:val="ListParagraph"/>
        <w:textAlignment w:val="baseline"/>
        <w:rPr>
          <w:rFonts w:ascii="Times New Roman" w:eastAsia="Times New Roman" w:hAnsi="Times New Roman"/>
        </w:rPr>
      </w:pPr>
      <w:r>
        <w:rPr>
          <w:rFonts w:ascii="Times New Roman" w:eastAsia="Times New Roman" w:hAnsi="Times New Roman"/>
        </w:rPr>
        <w:t>Michael has set up YouTube account. To create small, short sermonettes, poems, family suggestions from RE, inspirational music from Fred, etc. with a community-building mode.  Virtual Potluck care package</w:t>
      </w:r>
      <w:r w:rsidR="00D33103">
        <w:rPr>
          <w:rFonts w:ascii="Times New Roman" w:eastAsia="Times New Roman" w:hAnsi="Times New Roman"/>
        </w:rPr>
        <w:t xml:space="preserve"> </w:t>
      </w:r>
      <w:r w:rsidR="007573EC">
        <w:rPr>
          <w:rFonts w:ascii="Times New Roman" w:eastAsia="Times New Roman" w:hAnsi="Times New Roman"/>
        </w:rPr>
        <w:t xml:space="preserve">will be </w:t>
      </w:r>
      <w:r w:rsidR="00D33103">
        <w:rPr>
          <w:rFonts w:ascii="Times New Roman" w:eastAsia="Times New Roman" w:hAnsi="Times New Roman"/>
        </w:rPr>
        <w:t xml:space="preserve">coming from </w:t>
      </w:r>
      <w:r w:rsidR="007573EC">
        <w:rPr>
          <w:rFonts w:ascii="Times New Roman" w:eastAsia="Times New Roman" w:hAnsi="Times New Roman"/>
        </w:rPr>
        <w:t>Spiritual</w:t>
      </w:r>
      <w:r w:rsidR="00D33103">
        <w:rPr>
          <w:rFonts w:ascii="Times New Roman" w:eastAsia="Times New Roman" w:hAnsi="Times New Roman"/>
        </w:rPr>
        <w:t xml:space="preserve"> Pathways</w:t>
      </w:r>
      <w:r>
        <w:rPr>
          <w:rFonts w:ascii="Times New Roman" w:eastAsia="Times New Roman" w:hAnsi="Times New Roman"/>
        </w:rPr>
        <w:t>.</w:t>
      </w:r>
    </w:p>
    <w:p w14:paraId="7B9D3659" w14:textId="593AF73B" w:rsidR="00E738CA" w:rsidRDefault="00E738CA" w:rsidP="00CB7865">
      <w:pPr>
        <w:pStyle w:val="ListParagraph"/>
        <w:textAlignment w:val="baseline"/>
        <w:rPr>
          <w:rFonts w:ascii="Times New Roman" w:eastAsia="Times New Roman" w:hAnsi="Times New Roman"/>
        </w:rPr>
      </w:pPr>
    </w:p>
    <w:p w14:paraId="462B78DC" w14:textId="0975A4E0" w:rsidR="00E738CA" w:rsidRDefault="00E738CA" w:rsidP="00CB7865">
      <w:pPr>
        <w:pStyle w:val="ListParagraph"/>
        <w:textAlignment w:val="baseline"/>
        <w:rPr>
          <w:rFonts w:ascii="Times New Roman" w:eastAsia="Times New Roman" w:hAnsi="Times New Roman"/>
        </w:rPr>
      </w:pPr>
      <w:r>
        <w:rPr>
          <w:rFonts w:ascii="Times New Roman" w:eastAsia="Times New Roman" w:hAnsi="Times New Roman"/>
        </w:rPr>
        <w:lastRenderedPageBreak/>
        <w:t>Impact on pledge drive</w:t>
      </w:r>
      <w:r w:rsidR="007573EC">
        <w:rPr>
          <w:rFonts w:ascii="Times New Roman" w:eastAsia="Times New Roman" w:hAnsi="Times New Roman"/>
        </w:rPr>
        <w:t>?</w:t>
      </w:r>
      <w:r>
        <w:rPr>
          <w:rFonts w:ascii="Times New Roman" w:eastAsia="Times New Roman" w:hAnsi="Times New Roman"/>
        </w:rPr>
        <w:t xml:space="preserve">  </w:t>
      </w:r>
      <w:r w:rsidR="003746CB">
        <w:rPr>
          <w:rFonts w:ascii="Times New Roman" w:eastAsia="Times New Roman" w:hAnsi="Times New Roman"/>
        </w:rPr>
        <w:t xml:space="preserve">Cards have been mailed to those who did not pick up last Sunday.  Possibility of YouTube testimonials. </w:t>
      </w:r>
    </w:p>
    <w:p w14:paraId="1D8653F7" w14:textId="454FF86E" w:rsidR="003746CB" w:rsidRDefault="003746CB" w:rsidP="00CB7865">
      <w:pPr>
        <w:pStyle w:val="ListParagraph"/>
        <w:textAlignment w:val="baseline"/>
        <w:rPr>
          <w:rFonts w:ascii="Times New Roman" w:eastAsia="Times New Roman" w:hAnsi="Times New Roman"/>
        </w:rPr>
      </w:pPr>
    </w:p>
    <w:p w14:paraId="27FA7BAA" w14:textId="68742C69" w:rsidR="003746CB" w:rsidRDefault="003746CB" w:rsidP="00CB7865">
      <w:pPr>
        <w:pStyle w:val="ListParagraph"/>
        <w:textAlignment w:val="baseline"/>
        <w:rPr>
          <w:rFonts w:ascii="Times New Roman" w:eastAsia="Times New Roman" w:hAnsi="Times New Roman"/>
        </w:rPr>
      </w:pPr>
      <w:r>
        <w:rPr>
          <w:rFonts w:ascii="Times New Roman" w:eastAsia="Times New Roman" w:hAnsi="Times New Roman"/>
        </w:rPr>
        <w:t xml:space="preserve">Zoom </w:t>
      </w:r>
      <w:r w:rsidR="00F613DA">
        <w:rPr>
          <w:rFonts w:ascii="Times New Roman" w:eastAsia="Times New Roman" w:hAnsi="Times New Roman"/>
        </w:rPr>
        <w:t>–RE committee has been using</w:t>
      </w:r>
      <w:r w:rsidR="006011B1">
        <w:rPr>
          <w:rFonts w:ascii="Times New Roman" w:eastAsia="Times New Roman" w:hAnsi="Times New Roman"/>
        </w:rPr>
        <w:t xml:space="preserve"> our Zoom account</w:t>
      </w:r>
      <w:r w:rsidR="00F613DA">
        <w:rPr>
          <w:rFonts w:ascii="Times New Roman" w:eastAsia="Times New Roman" w:hAnsi="Times New Roman"/>
        </w:rPr>
        <w:t xml:space="preserve"> for alternative times to meet with great success. Michael will send out invites to zoom with a one page “how-to”.  Free account will allow certain components. Corporate account will allow for simultaneous meetings with audio  / video, etc.</w:t>
      </w:r>
    </w:p>
    <w:p w14:paraId="0FC2BDD4" w14:textId="3CF9301A" w:rsidR="00F613DA" w:rsidRDefault="00F613DA" w:rsidP="00CB7865">
      <w:pPr>
        <w:pStyle w:val="ListParagraph"/>
        <w:textAlignment w:val="baseline"/>
        <w:rPr>
          <w:rFonts w:ascii="Times New Roman" w:eastAsia="Times New Roman" w:hAnsi="Times New Roman"/>
        </w:rPr>
      </w:pPr>
    </w:p>
    <w:p w14:paraId="3EB7373A" w14:textId="1B355815" w:rsidR="00F613DA" w:rsidRDefault="00F613DA" w:rsidP="00CB7865">
      <w:pPr>
        <w:pStyle w:val="ListParagraph"/>
        <w:textAlignment w:val="baseline"/>
        <w:rPr>
          <w:rFonts w:ascii="Times New Roman" w:eastAsia="Times New Roman" w:hAnsi="Times New Roman"/>
        </w:rPr>
      </w:pPr>
      <w:r>
        <w:rPr>
          <w:rFonts w:ascii="Times New Roman" w:eastAsia="Times New Roman" w:hAnsi="Times New Roman"/>
        </w:rPr>
        <w:t>YouTube – church has a YouTube channel.  Cannot repost copyrighted material. Locked for comments and advertisements.</w:t>
      </w:r>
      <w:r w:rsidR="001E369A">
        <w:rPr>
          <w:rFonts w:ascii="Times New Roman" w:eastAsia="Times New Roman" w:hAnsi="Times New Roman"/>
        </w:rPr>
        <w:t xml:space="preserve">  Michael will follow-up with Liz and other staff</w:t>
      </w:r>
      <w:r w:rsidR="006011B1">
        <w:rPr>
          <w:rFonts w:ascii="Times New Roman" w:eastAsia="Times New Roman" w:hAnsi="Times New Roman"/>
        </w:rPr>
        <w:t xml:space="preserve"> on how to use this option</w:t>
      </w:r>
      <w:r w:rsidR="001E369A">
        <w:rPr>
          <w:rFonts w:ascii="Times New Roman" w:eastAsia="Times New Roman" w:hAnsi="Times New Roman"/>
        </w:rPr>
        <w:t>.</w:t>
      </w:r>
    </w:p>
    <w:p w14:paraId="00B60D93" w14:textId="77777777" w:rsidR="00BD5DE5" w:rsidRPr="00CB7865" w:rsidRDefault="00BD5DE5" w:rsidP="00CB7865">
      <w:pPr>
        <w:pStyle w:val="ListParagraph"/>
        <w:textAlignment w:val="baseline"/>
        <w:rPr>
          <w:rFonts w:ascii="Times New Roman" w:eastAsia="Times New Roman" w:hAnsi="Times New Roman"/>
        </w:rPr>
      </w:pPr>
    </w:p>
    <w:p w14:paraId="24EF8581" w14:textId="77777777" w:rsidR="00C92D7D" w:rsidRPr="00C92D7D" w:rsidRDefault="00C92D7D" w:rsidP="00C92D7D">
      <w:pPr>
        <w:rPr>
          <w:rFonts w:ascii="Times New Roman" w:eastAsia="Times New Roman" w:hAnsi="Times New Roman"/>
          <w:b/>
          <w:bCs/>
        </w:rPr>
      </w:pPr>
      <w:r w:rsidRPr="00C92D7D">
        <w:rPr>
          <w:rFonts w:ascii="Times New Roman" w:eastAsia="Times New Roman" w:hAnsi="Times New Roman"/>
          <w:b/>
          <w:bCs/>
        </w:rPr>
        <w:t>REPORT HIGHLIGHTS</w:t>
      </w:r>
    </w:p>
    <w:p w14:paraId="4804C694" w14:textId="376D3408" w:rsidR="00C92D7D" w:rsidRPr="00C92D7D" w:rsidRDefault="00C92D7D" w:rsidP="004F3D21">
      <w:pPr>
        <w:pStyle w:val="ListParagraph"/>
        <w:numPr>
          <w:ilvl w:val="0"/>
          <w:numId w:val="15"/>
        </w:numPr>
        <w:rPr>
          <w:rFonts w:ascii="Times New Roman" w:eastAsia="Times New Roman" w:hAnsi="Times New Roman"/>
          <w:b/>
          <w:bCs/>
        </w:rPr>
      </w:pPr>
      <w:r w:rsidRPr="00C92D7D">
        <w:rPr>
          <w:rFonts w:ascii="Times New Roman" w:eastAsia="Times New Roman" w:hAnsi="Times New Roman"/>
          <w:b/>
          <w:bCs/>
        </w:rPr>
        <w:t>Church Administrator (Nancy) –</w:t>
      </w:r>
      <w:r w:rsidR="00D33103">
        <w:rPr>
          <w:rFonts w:ascii="Times New Roman" w:eastAsia="Times New Roman" w:hAnsi="Times New Roman"/>
          <w:b/>
          <w:bCs/>
        </w:rPr>
        <w:t xml:space="preserve">  </w:t>
      </w:r>
      <w:r w:rsidR="007573EC">
        <w:rPr>
          <w:rFonts w:ascii="Times New Roman" w:eastAsia="Times New Roman" w:hAnsi="Times New Roman"/>
        </w:rPr>
        <w:t>See written report.</w:t>
      </w:r>
    </w:p>
    <w:p w14:paraId="7A42F2FB" w14:textId="1B2B4713" w:rsidR="00C92D7D" w:rsidRPr="00C92D7D" w:rsidRDefault="00C92D7D" w:rsidP="00C92D7D">
      <w:pPr>
        <w:pStyle w:val="ListParagraph"/>
        <w:numPr>
          <w:ilvl w:val="0"/>
          <w:numId w:val="15"/>
        </w:numPr>
        <w:rPr>
          <w:rFonts w:ascii="Times New Roman" w:eastAsia="Times New Roman" w:hAnsi="Times New Roman"/>
        </w:rPr>
      </w:pPr>
      <w:r w:rsidRPr="00C92D7D">
        <w:rPr>
          <w:rFonts w:ascii="Times New Roman" w:eastAsia="Times New Roman" w:hAnsi="Times New Roman"/>
          <w:b/>
          <w:bCs/>
        </w:rPr>
        <w:t xml:space="preserve">DRE (Cathy)  - </w:t>
      </w:r>
      <w:r w:rsidR="00C93105">
        <w:rPr>
          <w:rFonts w:ascii="Times New Roman" w:eastAsia="Times New Roman" w:hAnsi="Times New Roman"/>
        </w:rPr>
        <w:t>Relie</w:t>
      </w:r>
      <w:r w:rsidR="007573EC">
        <w:rPr>
          <w:rFonts w:ascii="Times New Roman" w:eastAsia="Times New Roman" w:hAnsi="Times New Roman"/>
        </w:rPr>
        <w:t>ved</w:t>
      </w:r>
      <w:r w:rsidR="00C93105">
        <w:rPr>
          <w:rFonts w:ascii="Times New Roman" w:eastAsia="Times New Roman" w:hAnsi="Times New Roman"/>
        </w:rPr>
        <w:t xml:space="preserve"> not to have to plan in-person AND online activities at the same time.</w:t>
      </w:r>
    </w:p>
    <w:p w14:paraId="48B2087A" w14:textId="52843BA7" w:rsidR="00C92D7D" w:rsidRPr="00C92D7D" w:rsidRDefault="00C92D7D" w:rsidP="00C92D7D">
      <w:pPr>
        <w:pStyle w:val="ListParagraph"/>
        <w:numPr>
          <w:ilvl w:val="0"/>
          <w:numId w:val="15"/>
        </w:numPr>
        <w:rPr>
          <w:rFonts w:ascii="Times New Roman" w:eastAsia="Times New Roman" w:hAnsi="Times New Roman"/>
          <w:b/>
          <w:bCs/>
        </w:rPr>
      </w:pPr>
      <w:r w:rsidRPr="00C92D7D">
        <w:rPr>
          <w:rFonts w:ascii="Times New Roman" w:eastAsia="Times New Roman" w:hAnsi="Times New Roman"/>
          <w:b/>
          <w:bCs/>
        </w:rPr>
        <w:t>Minister (Liz) –</w:t>
      </w:r>
      <w:r w:rsidR="001E369A">
        <w:rPr>
          <w:rFonts w:ascii="Times New Roman" w:eastAsia="Times New Roman" w:hAnsi="Times New Roman"/>
          <w:b/>
          <w:bCs/>
        </w:rPr>
        <w:t xml:space="preserve"> </w:t>
      </w:r>
      <w:r w:rsidR="001E369A">
        <w:rPr>
          <w:rFonts w:ascii="Times New Roman" w:eastAsia="Times New Roman" w:hAnsi="Times New Roman"/>
        </w:rPr>
        <w:t>We need to downshift some of our</w:t>
      </w:r>
      <w:r w:rsidR="007573EC">
        <w:rPr>
          <w:rFonts w:ascii="Times New Roman" w:eastAsia="Times New Roman" w:hAnsi="Times New Roman"/>
        </w:rPr>
        <w:t xml:space="preserve"> planned</w:t>
      </w:r>
      <w:r w:rsidR="001E369A">
        <w:rPr>
          <w:rFonts w:ascii="Times New Roman" w:eastAsia="Times New Roman" w:hAnsi="Times New Roman"/>
        </w:rPr>
        <w:t xml:space="preserve"> activity, taking a backseat to negotiating this time</w:t>
      </w:r>
      <w:r w:rsidR="007573EC">
        <w:rPr>
          <w:rFonts w:ascii="Times New Roman" w:eastAsia="Times New Roman" w:hAnsi="Times New Roman"/>
        </w:rPr>
        <w:t>,</w:t>
      </w:r>
      <w:r w:rsidR="001E369A">
        <w:rPr>
          <w:rFonts w:ascii="Times New Roman" w:eastAsia="Times New Roman" w:hAnsi="Times New Roman"/>
        </w:rPr>
        <w:t xml:space="preserve"> and shift toward caring for each other.  We can’t do business as usual and address crisis at the same time.</w:t>
      </w:r>
      <w:r w:rsidR="00C93105">
        <w:rPr>
          <w:rFonts w:ascii="Times New Roman" w:eastAsia="Times New Roman" w:hAnsi="Times New Roman"/>
        </w:rPr>
        <w:t xml:space="preserve">  Staff have all worked on identifying their backup.</w:t>
      </w:r>
    </w:p>
    <w:p w14:paraId="0FAB9DBE" w14:textId="746E0B1C" w:rsidR="00C92D7D" w:rsidRPr="00C93105" w:rsidRDefault="00C92D7D" w:rsidP="00C92D7D">
      <w:pPr>
        <w:pStyle w:val="ListParagraph"/>
        <w:numPr>
          <w:ilvl w:val="0"/>
          <w:numId w:val="15"/>
        </w:numPr>
        <w:rPr>
          <w:rFonts w:ascii="Times New Roman" w:eastAsia="Times New Roman" w:hAnsi="Times New Roman"/>
          <w:b/>
          <w:bCs/>
          <w:color w:val="auto"/>
        </w:rPr>
      </w:pPr>
      <w:r w:rsidRPr="00C92D7D">
        <w:rPr>
          <w:rFonts w:ascii="Times New Roman" w:eastAsia="Times New Roman" w:hAnsi="Times New Roman"/>
          <w:b/>
          <w:bCs/>
        </w:rPr>
        <w:t>Treasurer Reports (Roberta) –</w:t>
      </w:r>
      <w:r w:rsidR="00784586">
        <w:rPr>
          <w:rFonts w:ascii="Times New Roman" w:eastAsia="Times New Roman" w:hAnsi="Times New Roman"/>
          <w:b/>
          <w:bCs/>
        </w:rPr>
        <w:t xml:space="preserve"> </w:t>
      </w:r>
      <w:r w:rsidR="00784586" w:rsidRPr="00784586">
        <w:rPr>
          <w:rFonts w:ascii="Times New Roman" w:eastAsia="Times New Roman" w:hAnsi="Times New Roman"/>
        </w:rPr>
        <w:t>Written report submitted, but not discussed.</w:t>
      </w:r>
    </w:p>
    <w:p w14:paraId="2D28947B" w14:textId="511B2D62" w:rsidR="00C93105" w:rsidRPr="00C92D7D" w:rsidRDefault="00C93105" w:rsidP="00C92D7D">
      <w:pPr>
        <w:pStyle w:val="ListParagraph"/>
        <w:numPr>
          <w:ilvl w:val="0"/>
          <w:numId w:val="15"/>
        </w:numPr>
        <w:rPr>
          <w:rFonts w:ascii="Times New Roman" w:eastAsia="Times New Roman" w:hAnsi="Times New Roman"/>
          <w:b/>
          <w:bCs/>
          <w:color w:val="auto"/>
        </w:rPr>
      </w:pPr>
      <w:r>
        <w:rPr>
          <w:rFonts w:ascii="Times New Roman" w:eastAsia="Times New Roman" w:hAnsi="Times New Roman"/>
          <w:b/>
          <w:bCs/>
        </w:rPr>
        <w:t xml:space="preserve">Roger – </w:t>
      </w:r>
      <w:r>
        <w:rPr>
          <w:rFonts w:ascii="Times New Roman" w:eastAsia="Times New Roman" w:hAnsi="Times New Roman"/>
        </w:rPr>
        <w:t>Jenn and Roger both working on buddy list.  If PruComm members can help in anyway, let Roger know.</w:t>
      </w:r>
    </w:p>
    <w:p w14:paraId="45CF4097" w14:textId="77777777" w:rsidR="00C92D7D" w:rsidRPr="00C92D7D" w:rsidRDefault="00C92D7D" w:rsidP="00C92D7D">
      <w:pPr>
        <w:pStyle w:val="ListParagraph"/>
        <w:rPr>
          <w:rFonts w:ascii="Times New Roman" w:eastAsia="Times New Roman" w:hAnsi="Times New Roman"/>
          <w:b/>
          <w:bCs/>
          <w:color w:val="auto"/>
        </w:rPr>
      </w:pPr>
    </w:p>
    <w:p w14:paraId="3AEDAE08" w14:textId="77777777" w:rsidR="00C92D7D" w:rsidRPr="00C92D7D" w:rsidRDefault="00C92D7D" w:rsidP="00C92D7D">
      <w:pPr>
        <w:rPr>
          <w:rFonts w:ascii="Times New Roman" w:eastAsia="Times New Roman" w:hAnsi="Times New Roman"/>
          <w:b/>
          <w:bCs/>
        </w:rPr>
      </w:pPr>
      <w:r w:rsidRPr="00C92D7D">
        <w:rPr>
          <w:rFonts w:ascii="Times New Roman" w:eastAsia="Times New Roman" w:hAnsi="Times New Roman"/>
          <w:b/>
          <w:bCs/>
        </w:rPr>
        <w:t xml:space="preserve">MINITRIES, PERSONNEL, STRATEGIC PLANNING </w:t>
      </w:r>
    </w:p>
    <w:p w14:paraId="61992AA8" w14:textId="632B6D54" w:rsidR="00C92D7D" w:rsidRPr="00C92D7D" w:rsidRDefault="00C92D7D" w:rsidP="00C92D7D">
      <w:pPr>
        <w:pStyle w:val="ListParagraph"/>
        <w:numPr>
          <w:ilvl w:val="0"/>
          <w:numId w:val="16"/>
        </w:numPr>
        <w:rPr>
          <w:rFonts w:ascii="Times New Roman" w:eastAsia="Times New Roman" w:hAnsi="Times New Roman"/>
          <w:b/>
          <w:bCs/>
        </w:rPr>
      </w:pPr>
      <w:r w:rsidRPr="00C92D7D">
        <w:rPr>
          <w:rFonts w:ascii="Times New Roman" w:eastAsia="Times New Roman" w:hAnsi="Times New Roman"/>
          <w:b/>
          <w:bCs/>
        </w:rPr>
        <w:t>Strategic Planning (Caroline) –</w:t>
      </w:r>
      <w:r w:rsidR="00C93105">
        <w:rPr>
          <w:rFonts w:ascii="Times New Roman" w:eastAsia="Times New Roman" w:hAnsi="Times New Roman"/>
          <w:b/>
          <w:bCs/>
        </w:rPr>
        <w:t xml:space="preserve"> </w:t>
      </w:r>
      <w:r w:rsidR="00C93105">
        <w:rPr>
          <w:rFonts w:ascii="Times New Roman" w:eastAsia="Times New Roman" w:hAnsi="Times New Roman"/>
        </w:rPr>
        <w:t>Strategic weaving session can go online? Or can be postponed a bit, perhaps,</w:t>
      </w:r>
    </w:p>
    <w:p w14:paraId="2A820987" w14:textId="3642716D" w:rsidR="00C92D7D" w:rsidRPr="00C92D7D" w:rsidRDefault="00C92D7D" w:rsidP="00C92D7D">
      <w:pPr>
        <w:pStyle w:val="ListParagraph"/>
        <w:numPr>
          <w:ilvl w:val="0"/>
          <w:numId w:val="16"/>
        </w:numPr>
        <w:rPr>
          <w:rFonts w:ascii="Times New Roman" w:eastAsia="Times New Roman" w:hAnsi="Times New Roman"/>
          <w:b/>
          <w:bCs/>
        </w:rPr>
      </w:pPr>
      <w:r w:rsidRPr="00C92D7D">
        <w:rPr>
          <w:rFonts w:ascii="Times New Roman" w:eastAsia="Times New Roman" w:hAnsi="Times New Roman"/>
          <w:b/>
          <w:bCs/>
        </w:rPr>
        <w:t>Community Life (Sam) –</w:t>
      </w:r>
      <w:r w:rsidR="00C93105">
        <w:rPr>
          <w:rFonts w:ascii="Times New Roman" w:eastAsia="Times New Roman" w:hAnsi="Times New Roman"/>
          <w:b/>
          <w:bCs/>
        </w:rPr>
        <w:t xml:space="preserve"> </w:t>
      </w:r>
      <w:r w:rsidR="00C93105">
        <w:rPr>
          <w:rFonts w:ascii="Times New Roman" w:eastAsia="Times New Roman" w:hAnsi="Times New Roman"/>
        </w:rPr>
        <w:t>Mosaic Committee proposal discussion put off until April if possible.</w:t>
      </w:r>
    </w:p>
    <w:p w14:paraId="3D4CAAC3" w14:textId="77777777" w:rsidR="00C92D7D" w:rsidRPr="00C92D7D" w:rsidRDefault="00C92D7D" w:rsidP="00C92D7D">
      <w:pPr>
        <w:rPr>
          <w:rFonts w:ascii="Times New Roman" w:eastAsia="Times New Roman" w:hAnsi="Times New Roman"/>
          <w:color w:val="auto"/>
        </w:rPr>
      </w:pPr>
    </w:p>
    <w:p w14:paraId="413FD67A" w14:textId="57AB03D9" w:rsidR="00C92D7D" w:rsidRPr="00C92D7D" w:rsidRDefault="00C92D7D" w:rsidP="00C92D7D">
      <w:pPr>
        <w:rPr>
          <w:rFonts w:ascii="Times New Roman" w:eastAsia="Times New Roman" w:hAnsi="Times New Roman"/>
          <w:b/>
          <w:bCs/>
          <w:color w:val="auto"/>
        </w:rPr>
      </w:pPr>
      <w:r w:rsidRPr="00C92D7D">
        <w:rPr>
          <w:rFonts w:ascii="Times New Roman" w:eastAsia="Times New Roman" w:hAnsi="Times New Roman"/>
          <w:b/>
          <w:bCs/>
        </w:rPr>
        <w:t>NEW BUSINESS</w:t>
      </w:r>
    </w:p>
    <w:p w14:paraId="3D25D7DE" w14:textId="7BA827AF" w:rsidR="00C92D7D" w:rsidRPr="001E369A" w:rsidRDefault="00C92D7D" w:rsidP="00EF1E30">
      <w:pPr>
        <w:pStyle w:val="ListParagraph"/>
        <w:numPr>
          <w:ilvl w:val="0"/>
          <w:numId w:val="43"/>
        </w:numPr>
        <w:rPr>
          <w:rFonts w:ascii="Times New Roman" w:eastAsia="Times New Roman" w:hAnsi="Times New Roman"/>
          <w:b/>
          <w:bCs/>
          <w:color w:val="auto"/>
        </w:rPr>
      </w:pPr>
      <w:r w:rsidRPr="00C92D7D">
        <w:rPr>
          <w:rFonts w:ascii="Times New Roman" w:eastAsia="Times New Roman" w:hAnsi="Times New Roman"/>
          <w:b/>
          <w:bCs/>
        </w:rPr>
        <w:t>Atrium Digital Screen Letter of Concern</w:t>
      </w:r>
    </w:p>
    <w:p w14:paraId="7D076423" w14:textId="69602395" w:rsidR="001E369A" w:rsidRPr="001E369A" w:rsidRDefault="001E369A" w:rsidP="001E369A">
      <w:pPr>
        <w:pStyle w:val="ListParagraph"/>
        <w:rPr>
          <w:rFonts w:ascii="Times New Roman" w:eastAsia="Times New Roman" w:hAnsi="Times New Roman"/>
          <w:color w:val="auto"/>
        </w:rPr>
      </w:pPr>
      <w:r>
        <w:rPr>
          <w:rFonts w:ascii="Times New Roman" w:eastAsia="Times New Roman" w:hAnsi="Times New Roman"/>
        </w:rPr>
        <w:t xml:space="preserve">Bill and Derek recommended that large screen planned for the atrium, rather be put on a cart to be portable for various places throughout the campus.  </w:t>
      </w:r>
      <w:r w:rsidR="00784586">
        <w:rPr>
          <w:rFonts w:ascii="Times New Roman" w:eastAsia="Times New Roman" w:hAnsi="Times New Roman"/>
        </w:rPr>
        <w:t>Screen for atrium currently on hold.</w:t>
      </w:r>
      <w:bookmarkStart w:id="1" w:name="_GoBack"/>
      <w:bookmarkEnd w:id="1"/>
    </w:p>
    <w:p w14:paraId="254C4794" w14:textId="77777777" w:rsidR="00C92D7D" w:rsidRPr="00C92D7D" w:rsidRDefault="00C92D7D" w:rsidP="00C92D7D">
      <w:pPr>
        <w:rPr>
          <w:rFonts w:ascii="Times New Roman" w:eastAsia="Times New Roman" w:hAnsi="Times New Roman"/>
          <w:color w:val="auto"/>
        </w:rPr>
      </w:pPr>
    </w:p>
    <w:p w14:paraId="2CDF7D3A" w14:textId="5FD45FCD" w:rsidR="00CC263E" w:rsidRPr="00C92D7D" w:rsidRDefault="00C92D7D" w:rsidP="00CC263E">
      <w:pPr>
        <w:rPr>
          <w:rFonts w:ascii="Times New Roman" w:eastAsia="Times New Roman" w:hAnsi="Times New Roman"/>
          <w:b/>
          <w:bCs/>
        </w:rPr>
      </w:pPr>
      <w:r>
        <w:rPr>
          <w:rFonts w:ascii="Times New Roman" w:eastAsia="Times New Roman" w:hAnsi="Times New Roman"/>
          <w:b/>
          <w:bCs/>
        </w:rPr>
        <w:t>8:50</w:t>
      </w:r>
      <w:r w:rsidR="00CC263E" w:rsidRPr="00C92D7D">
        <w:rPr>
          <w:rFonts w:ascii="Times New Roman" w:eastAsia="Times New Roman" w:hAnsi="Times New Roman"/>
          <w:b/>
          <w:bCs/>
        </w:rPr>
        <w:tab/>
      </w:r>
      <w:r w:rsidR="00AA52FF" w:rsidRPr="00C92D7D">
        <w:rPr>
          <w:rFonts w:ascii="Times New Roman" w:eastAsia="Times New Roman" w:hAnsi="Times New Roman"/>
          <w:b/>
          <w:bCs/>
        </w:rPr>
        <w:t>REVIEW ACTION ITEMS</w:t>
      </w:r>
    </w:p>
    <w:p w14:paraId="1E80EE83" w14:textId="77777777" w:rsidR="00CC263E" w:rsidRPr="00C92D7D" w:rsidRDefault="00CC263E" w:rsidP="00CC263E">
      <w:pPr>
        <w:rPr>
          <w:rFonts w:ascii="Times New Roman" w:eastAsia="Times New Roman" w:hAnsi="Times New Roman"/>
          <w:b/>
          <w:bCs/>
          <w:color w:val="auto"/>
        </w:rPr>
      </w:pPr>
      <w:r w:rsidRPr="00C92D7D">
        <w:rPr>
          <w:rFonts w:ascii="Times New Roman" w:eastAsia="Times New Roman" w:hAnsi="Times New Roman"/>
        </w:rPr>
        <w:tab/>
      </w:r>
      <w:r w:rsidRPr="00C92D7D">
        <w:rPr>
          <w:rFonts w:ascii="Times New Roman" w:eastAsia="Times New Roman" w:hAnsi="Times New Roman"/>
          <w:b/>
          <w:bCs/>
        </w:rPr>
        <w:t>Next Meeting/Assignments</w:t>
      </w:r>
    </w:p>
    <w:p w14:paraId="534AEC55" w14:textId="124473B9" w:rsidR="00CC263E" w:rsidRPr="00C92D7D" w:rsidRDefault="00CC263E" w:rsidP="00CC263E">
      <w:pPr>
        <w:numPr>
          <w:ilvl w:val="0"/>
          <w:numId w:val="11"/>
        </w:numPr>
        <w:ind w:left="2160"/>
        <w:textAlignment w:val="baseline"/>
        <w:rPr>
          <w:rFonts w:ascii="Times New Roman" w:eastAsia="Times New Roman" w:hAnsi="Times New Roman"/>
          <w:b/>
          <w:bCs/>
        </w:rPr>
      </w:pPr>
      <w:r w:rsidRPr="00C92D7D">
        <w:rPr>
          <w:rFonts w:ascii="Times New Roman" w:eastAsia="Times New Roman" w:hAnsi="Times New Roman"/>
          <w:b/>
          <w:bCs/>
        </w:rPr>
        <w:t xml:space="preserve">Next Meeting: </w:t>
      </w:r>
      <w:r w:rsidR="00181AC5">
        <w:rPr>
          <w:rFonts w:ascii="Times New Roman" w:eastAsia="Times New Roman" w:hAnsi="Times New Roman"/>
          <w:b/>
          <w:bCs/>
        </w:rPr>
        <w:t>April 8 possibly on Zoom</w:t>
      </w:r>
    </w:p>
    <w:p w14:paraId="7C59636C" w14:textId="385546B5" w:rsidR="00CC263E" w:rsidRPr="00C92D7D" w:rsidRDefault="00CC263E" w:rsidP="00CC263E">
      <w:pPr>
        <w:numPr>
          <w:ilvl w:val="0"/>
          <w:numId w:val="11"/>
        </w:numPr>
        <w:ind w:left="2160"/>
        <w:textAlignment w:val="baseline"/>
        <w:rPr>
          <w:rFonts w:ascii="Times New Roman" w:eastAsia="Times New Roman" w:hAnsi="Times New Roman"/>
          <w:b/>
          <w:bCs/>
        </w:rPr>
      </w:pPr>
      <w:r w:rsidRPr="00C92D7D">
        <w:rPr>
          <w:rFonts w:ascii="Times New Roman" w:eastAsia="Times New Roman" w:hAnsi="Times New Roman"/>
          <w:b/>
          <w:bCs/>
        </w:rPr>
        <w:t xml:space="preserve">Opening/Closing Words: </w:t>
      </w:r>
      <w:r w:rsidR="007573EC">
        <w:rPr>
          <w:rFonts w:ascii="Times New Roman" w:eastAsia="Times New Roman" w:hAnsi="Times New Roman"/>
          <w:b/>
          <w:bCs/>
        </w:rPr>
        <w:t>Sam</w:t>
      </w:r>
    </w:p>
    <w:p w14:paraId="0C4831AE" w14:textId="77777777" w:rsidR="00CC263E" w:rsidRPr="00C92D7D" w:rsidRDefault="00CC263E" w:rsidP="00CC263E">
      <w:pPr>
        <w:rPr>
          <w:rFonts w:ascii="Times New Roman" w:eastAsia="Times New Roman" w:hAnsi="Times New Roman"/>
          <w:b/>
          <w:bCs/>
          <w:color w:val="auto"/>
        </w:rPr>
      </w:pPr>
    </w:p>
    <w:p w14:paraId="48A69509" w14:textId="104B03A0" w:rsidR="00CC263E" w:rsidRPr="00C92D7D" w:rsidRDefault="00CC263E" w:rsidP="00CC263E">
      <w:pPr>
        <w:rPr>
          <w:rFonts w:ascii="Times New Roman" w:eastAsia="Times New Roman" w:hAnsi="Times New Roman"/>
          <w:color w:val="auto"/>
        </w:rPr>
      </w:pPr>
      <w:r w:rsidRPr="00C92D7D">
        <w:rPr>
          <w:rFonts w:ascii="Times New Roman" w:eastAsia="Times New Roman" w:hAnsi="Times New Roman"/>
          <w:b/>
          <w:bCs/>
        </w:rPr>
        <w:tab/>
        <w:t>Closing Words (</w:t>
      </w:r>
      <w:r w:rsidR="007573EC">
        <w:rPr>
          <w:rFonts w:ascii="Times New Roman" w:eastAsia="Times New Roman" w:hAnsi="Times New Roman"/>
          <w:b/>
          <w:bCs/>
        </w:rPr>
        <w:t xml:space="preserve">Dave S.)  </w:t>
      </w:r>
      <w:r w:rsidR="007573EC" w:rsidRPr="007573EC">
        <w:rPr>
          <w:rFonts w:ascii="Times New Roman" w:eastAsia="Times New Roman" w:hAnsi="Times New Roman"/>
        </w:rPr>
        <w:t>Liz also closed with prayer</w:t>
      </w:r>
      <w:r w:rsidR="00764CD7" w:rsidRPr="007573EC">
        <w:rPr>
          <w:rFonts w:ascii="Times New Roman" w:eastAsia="Times New Roman" w:hAnsi="Times New Roman"/>
        </w:rPr>
        <w:t xml:space="preserve"> </w:t>
      </w:r>
    </w:p>
    <w:p w14:paraId="39B05648" w14:textId="77777777" w:rsidR="00CC263E" w:rsidRPr="00C92D7D" w:rsidRDefault="00CC263E" w:rsidP="00CC263E">
      <w:pPr>
        <w:ind w:firstLine="720"/>
        <w:rPr>
          <w:rFonts w:ascii="Times New Roman" w:eastAsia="Times New Roman" w:hAnsi="Times New Roman"/>
          <w:b/>
          <w:bCs/>
          <w:color w:val="auto"/>
        </w:rPr>
      </w:pPr>
      <w:r w:rsidRPr="00C92D7D">
        <w:rPr>
          <w:rFonts w:ascii="Times New Roman" w:eastAsia="Times New Roman" w:hAnsi="Times New Roman"/>
          <w:b/>
          <w:bCs/>
        </w:rPr>
        <w:t>Extinguish Chalice</w:t>
      </w:r>
    </w:p>
    <w:p w14:paraId="3CEAE418" w14:textId="77777777" w:rsidR="00CC263E" w:rsidRPr="00C92D7D" w:rsidRDefault="00CC263E" w:rsidP="00CC263E">
      <w:pPr>
        <w:rPr>
          <w:rFonts w:ascii="Times New Roman" w:eastAsia="Times New Roman" w:hAnsi="Times New Roman"/>
          <w:color w:val="auto"/>
        </w:rPr>
      </w:pPr>
    </w:p>
    <w:p w14:paraId="28E0FA63" w14:textId="07081DFE" w:rsidR="00DE4D13" w:rsidRPr="00C92D7D" w:rsidRDefault="00C16DF7" w:rsidP="00DE4D13">
      <w:pPr>
        <w:rPr>
          <w:rFonts w:ascii="Times New Roman" w:eastAsia="Times New Roman" w:hAnsi="Times New Roman"/>
        </w:rPr>
      </w:pPr>
      <w:r w:rsidRPr="00C92D7D">
        <w:rPr>
          <w:rFonts w:ascii="Times New Roman" w:eastAsia="Times New Roman" w:hAnsi="Times New Roman"/>
          <w:b/>
          <w:bCs/>
        </w:rPr>
        <w:t>9</w:t>
      </w:r>
      <w:r w:rsidR="00DE4D13" w:rsidRPr="00C92D7D">
        <w:rPr>
          <w:rFonts w:ascii="Times New Roman" w:eastAsia="Times New Roman" w:hAnsi="Times New Roman"/>
          <w:b/>
          <w:bCs/>
        </w:rPr>
        <w:t>:</w:t>
      </w:r>
      <w:r w:rsidR="007573EC">
        <w:rPr>
          <w:rFonts w:ascii="Times New Roman" w:eastAsia="Times New Roman" w:hAnsi="Times New Roman"/>
          <w:b/>
          <w:bCs/>
        </w:rPr>
        <w:t>05</w:t>
      </w:r>
      <w:r w:rsidR="00DE4D13" w:rsidRPr="00C92D7D">
        <w:rPr>
          <w:rFonts w:ascii="Times New Roman" w:eastAsia="Times New Roman" w:hAnsi="Times New Roman"/>
          <w:b/>
          <w:bCs/>
        </w:rPr>
        <w:tab/>
        <w:t xml:space="preserve">ADJOURNMENT – </w:t>
      </w:r>
      <w:r w:rsidR="00CC7043" w:rsidRPr="00C92D7D">
        <w:rPr>
          <w:rFonts w:ascii="Times New Roman" w:eastAsia="Times New Roman" w:hAnsi="Times New Roman"/>
        </w:rPr>
        <w:t>Motion to adjourn</w:t>
      </w:r>
      <w:r w:rsidR="00CC7043" w:rsidRPr="00C92D7D">
        <w:rPr>
          <w:rFonts w:ascii="Times New Roman" w:eastAsia="Times New Roman" w:hAnsi="Times New Roman"/>
          <w:b/>
          <w:bCs/>
        </w:rPr>
        <w:t xml:space="preserve"> </w:t>
      </w:r>
      <w:r w:rsidR="00CC7043" w:rsidRPr="00C92D7D">
        <w:rPr>
          <w:rFonts w:ascii="Times New Roman" w:eastAsia="Times New Roman" w:hAnsi="Times New Roman"/>
        </w:rPr>
        <w:t>(</w:t>
      </w:r>
      <w:r w:rsidR="003E5592">
        <w:rPr>
          <w:rFonts w:ascii="Times New Roman" w:eastAsia="Times New Roman" w:hAnsi="Times New Roman"/>
        </w:rPr>
        <w:t>Dave S. / John</w:t>
      </w:r>
      <w:r w:rsidR="00CC7043" w:rsidRPr="00C92D7D">
        <w:rPr>
          <w:rFonts w:ascii="Times New Roman" w:eastAsia="Times New Roman" w:hAnsi="Times New Roman"/>
        </w:rPr>
        <w:t>) carried unanimously.</w:t>
      </w:r>
    </w:p>
    <w:p w14:paraId="0CF84A4A" w14:textId="77777777" w:rsidR="00CC263E" w:rsidRPr="00C92D7D" w:rsidRDefault="00CC263E" w:rsidP="00D879E1">
      <w:pPr>
        <w:rPr>
          <w:rFonts w:ascii="Times New Roman" w:eastAsia="Times New Roman" w:hAnsi="Times New Roman"/>
        </w:rPr>
      </w:pPr>
    </w:p>
    <w:p w14:paraId="3FA4B062" w14:textId="77777777" w:rsidR="00FC15AD" w:rsidRPr="00C92D7D" w:rsidRDefault="00C8069C" w:rsidP="00D879E1">
      <w:pPr>
        <w:rPr>
          <w:rFonts w:ascii="Times New Roman" w:eastAsia="Times New Roman" w:hAnsi="Times New Roman"/>
        </w:rPr>
      </w:pPr>
      <w:r w:rsidRPr="00C92D7D">
        <w:rPr>
          <w:rFonts w:ascii="Times New Roman" w:eastAsia="Times New Roman" w:hAnsi="Times New Roman"/>
        </w:rPr>
        <w:lastRenderedPageBreak/>
        <w:t>Respectfully submitted,</w:t>
      </w:r>
      <w:r w:rsidR="002D17D2" w:rsidRPr="00C92D7D">
        <w:rPr>
          <w:rFonts w:ascii="Times New Roman" w:eastAsia="Times New Roman" w:hAnsi="Times New Roman"/>
        </w:rPr>
        <w:t xml:space="preserve"> </w:t>
      </w:r>
    </w:p>
    <w:p w14:paraId="1E7863AF" w14:textId="7CAE23EA" w:rsidR="00D879E1" w:rsidRPr="00C92D7D" w:rsidRDefault="002D17D2" w:rsidP="00D879E1">
      <w:pPr>
        <w:rPr>
          <w:rFonts w:ascii="Times New Roman" w:hAnsi="Times New Roman"/>
          <w:b/>
          <w:bCs/>
        </w:rPr>
      </w:pPr>
      <w:r w:rsidRPr="00C92D7D">
        <w:rPr>
          <w:rFonts w:ascii="Times New Roman" w:eastAsia="Times New Roman" w:hAnsi="Times New Roman"/>
        </w:rPr>
        <w:t>Claire Rosenbaum, Clerk</w:t>
      </w:r>
    </w:p>
    <w:sectPr w:rsidR="00D879E1" w:rsidRPr="00C92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5625" w14:textId="77777777" w:rsidR="00241005" w:rsidRDefault="00241005" w:rsidP="00D91A45">
      <w:r>
        <w:separator/>
      </w:r>
    </w:p>
  </w:endnote>
  <w:endnote w:type="continuationSeparator" w:id="0">
    <w:p w14:paraId="3237DC07" w14:textId="77777777" w:rsidR="00241005" w:rsidRDefault="00241005" w:rsidP="00D9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6BFA" w14:textId="77777777" w:rsidR="00241005" w:rsidRDefault="00241005" w:rsidP="00D91A45">
      <w:r>
        <w:separator/>
      </w:r>
    </w:p>
  </w:footnote>
  <w:footnote w:type="continuationSeparator" w:id="0">
    <w:p w14:paraId="0AE8A0CB" w14:textId="77777777" w:rsidR="00241005" w:rsidRDefault="00241005" w:rsidP="00D9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C95"/>
    <w:multiLevelType w:val="hybridMultilevel"/>
    <w:tmpl w:val="8A184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660B0"/>
    <w:multiLevelType w:val="multilevel"/>
    <w:tmpl w:val="2174E9DE"/>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 w15:restartNumberingAfterBreak="0">
    <w:nsid w:val="04C52E7A"/>
    <w:multiLevelType w:val="hybridMultilevel"/>
    <w:tmpl w:val="78ACF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53F06"/>
    <w:multiLevelType w:val="hybridMultilevel"/>
    <w:tmpl w:val="02F0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57730"/>
    <w:multiLevelType w:val="multilevel"/>
    <w:tmpl w:val="9B6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262F1"/>
    <w:multiLevelType w:val="multilevel"/>
    <w:tmpl w:val="E2B2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A2069"/>
    <w:multiLevelType w:val="multilevel"/>
    <w:tmpl w:val="1D1E4E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43C7A16"/>
    <w:multiLevelType w:val="multilevel"/>
    <w:tmpl w:val="D01072C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15:restartNumberingAfterBreak="0">
    <w:nsid w:val="15261552"/>
    <w:multiLevelType w:val="hybridMultilevel"/>
    <w:tmpl w:val="A57E720A"/>
    <w:lvl w:ilvl="0" w:tplc="23409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7C46D6"/>
    <w:multiLevelType w:val="hybridMultilevel"/>
    <w:tmpl w:val="DA2A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33036"/>
    <w:multiLevelType w:val="hybridMultilevel"/>
    <w:tmpl w:val="99D8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D5757"/>
    <w:multiLevelType w:val="hybridMultilevel"/>
    <w:tmpl w:val="A4B40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2A5D64"/>
    <w:multiLevelType w:val="multilevel"/>
    <w:tmpl w:val="414E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00881"/>
    <w:multiLevelType w:val="multilevel"/>
    <w:tmpl w:val="EE8C3A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4" w15:restartNumberingAfterBreak="0">
    <w:nsid w:val="1FA12663"/>
    <w:multiLevelType w:val="hybridMultilevel"/>
    <w:tmpl w:val="C116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6500CAB"/>
    <w:multiLevelType w:val="multilevel"/>
    <w:tmpl w:val="3AD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C1A64"/>
    <w:multiLevelType w:val="multilevel"/>
    <w:tmpl w:val="56E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CF2236"/>
    <w:multiLevelType w:val="hybridMultilevel"/>
    <w:tmpl w:val="5740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96EFD"/>
    <w:multiLevelType w:val="multilevel"/>
    <w:tmpl w:val="640464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9" w15:restartNumberingAfterBreak="0">
    <w:nsid w:val="3C3B6ED9"/>
    <w:multiLevelType w:val="multilevel"/>
    <w:tmpl w:val="9FA2764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0" w15:restartNumberingAfterBreak="0">
    <w:nsid w:val="3CAB2BFC"/>
    <w:multiLevelType w:val="multilevel"/>
    <w:tmpl w:val="21309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30739B"/>
    <w:multiLevelType w:val="hybridMultilevel"/>
    <w:tmpl w:val="0BD2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775A2"/>
    <w:multiLevelType w:val="hybridMultilevel"/>
    <w:tmpl w:val="4C0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F68BF"/>
    <w:multiLevelType w:val="hybridMultilevel"/>
    <w:tmpl w:val="5BC27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372288"/>
    <w:multiLevelType w:val="multilevel"/>
    <w:tmpl w:val="F1667A5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5" w15:restartNumberingAfterBreak="0">
    <w:nsid w:val="4E5015BB"/>
    <w:multiLevelType w:val="multilevel"/>
    <w:tmpl w:val="CC2E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53A49"/>
    <w:multiLevelType w:val="hybridMultilevel"/>
    <w:tmpl w:val="3B4ADFD0"/>
    <w:lvl w:ilvl="0" w:tplc="7C703DA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2527D"/>
    <w:multiLevelType w:val="hybridMultilevel"/>
    <w:tmpl w:val="8B9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E08F8"/>
    <w:multiLevelType w:val="hybridMultilevel"/>
    <w:tmpl w:val="78CC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A4170"/>
    <w:multiLevelType w:val="multilevel"/>
    <w:tmpl w:val="57FE08E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0" w15:restartNumberingAfterBreak="0">
    <w:nsid w:val="61084125"/>
    <w:multiLevelType w:val="hybridMultilevel"/>
    <w:tmpl w:val="F86A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14D8E"/>
    <w:multiLevelType w:val="hybridMultilevel"/>
    <w:tmpl w:val="0DC4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1315C"/>
    <w:multiLevelType w:val="hybridMultilevel"/>
    <w:tmpl w:val="ABCA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F6408"/>
    <w:multiLevelType w:val="multilevel"/>
    <w:tmpl w:val="B76C5D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4" w15:restartNumberingAfterBreak="0">
    <w:nsid w:val="6767344A"/>
    <w:multiLevelType w:val="multilevel"/>
    <w:tmpl w:val="7014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9248B1"/>
    <w:multiLevelType w:val="hybridMultilevel"/>
    <w:tmpl w:val="CCF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658F7"/>
    <w:multiLevelType w:val="multilevel"/>
    <w:tmpl w:val="8DC2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C7754"/>
    <w:multiLevelType w:val="hybridMultilevel"/>
    <w:tmpl w:val="636A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34708"/>
    <w:multiLevelType w:val="hybridMultilevel"/>
    <w:tmpl w:val="6A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07234"/>
    <w:multiLevelType w:val="hybridMultilevel"/>
    <w:tmpl w:val="1D4E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B017C"/>
    <w:multiLevelType w:val="multilevel"/>
    <w:tmpl w:val="1C94D1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C7613A1"/>
    <w:multiLevelType w:val="hybridMultilevel"/>
    <w:tmpl w:val="9A9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65529"/>
    <w:multiLevelType w:val="hybridMultilevel"/>
    <w:tmpl w:val="D180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25"/>
  </w:num>
  <w:num w:numId="4">
    <w:abstractNumId w:val="36"/>
  </w:num>
  <w:num w:numId="5">
    <w:abstractNumId w:val="23"/>
  </w:num>
  <w:num w:numId="6">
    <w:abstractNumId w:val="0"/>
  </w:num>
  <w:num w:numId="7">
    <w:abstractNumId w:val="2"/>
  </w:num>
  <w:num w:numId="8">
    <w:abstractNumId w:val="11"/>
  </w:num>
  <w:num w:numId="9">
    <w:abstractNumId w:val="7"/>
  </w:num>
  <w:num w:numId="10">
    <w:abstractNumId w:val="40"/>
  </w:num>
  <w:num w:numId="11">
    <w:abstractNumId w:val="15"/>
  </w:num>
  <w:num w:numId="12">
    <w:abstractNumId w:val="37"/>
  </w:num>
  <w:num w:numId="13">
    <w:abstractNumId w:val="31"/>
  </w:num>
  <w:num w:numId="14">
    <w:abstractNumId w:val="41"/>
  </w:num>
  <w:num w:numId="15">
    <w:abstractNumId w:val="35"/>
  </w:num>
  <w:num w:numId="16">
    <w:abstractNumId w:val="3"/>
  </w:num>
  <w:num w:numId="17">
    <w:abstractNumId w:val="26"/>
  </w:num>
  <w:num w:numId="18">
    <w:abstractNumId w:val="24"/>
  </w:num>
  <w:num w:numId="19">
    <w:abstractNumId w:val="4"/>
  </w:num>
  <w:num w:numId="20">
    <w:abstractNumId w:val="16"/>
  </w:num>
  <w:num w:numId="21">
    <w:abstractNumId w:val="14"/>
  </w:num>
  <w:num w:numId="22">
    <w:abstractNumId w:val="21"/>
  </w:num>
  <w:num w:numId="23">
    <w:abstractNumId w:val="9"/>
  </w:num>
  <w:num w:numId="24">
    <w:abstractNumId w:val="22"/>
  </w:num>
  <w:num w:numId="25">
    <w:abstractNumId w:val="20"/>
    <w:lvlOverride w:ilvl="1">
      <w:lvl w:ilvl="1">
        <w:numFmt w:val="lowerLetter"/>
        <w:lvlText w:val="%2."/>
        <w:lvlJc w:val="left"/>
      </w:lvl>
    </w:lvlOverride>
  </w:num>
  <w:num w:numId="26">
    <w:abstractNumId w:val="38"/>
  </w:num>
  <w:num w:numId="27">
    <w:abstractNumId w:val="42"/>
  </w:num>
  <w:num w:numId="28">
    <w:abstractNumId w:val="13"/>
  </w:num>
  <w:num w:numId="29">
    <w:abstractNumId w:val="8"/>
  </w:num>
  <w:num w:numId="30">
    <w:abstractNumId w:val="32"/>
  </w:num>
  <w:num w:numId="31">
    <w:abstractNumId w:val="33"/>
  </w:num>
  <w:num w:numId="32">
    <w:abstractNumId w:val="5"/>
  </w:num>
  <w:num w:numId="33">
    <w:abstractNumId w:val="27"/>
  </w:num>
  <w:num w:numId="34">
    <w:abstractNumId w:val="17"/>
  </w:num>
  <w:num w:numId="35">
    <w:abstractNumId w:val="39"/>
  </w:num>
  <w:num w:numId="36">
    <w:abstractNumId w:val="19"/>
  </w:num>
  <w:num w:numId="37">
    <w:abstractNumId w:val="1"/>
  </w:num>
  <w:num w:numId="38">
    <w:abstractNumId w:val="29"/>
  </w:num>
  <w:num w:numId="39">
    <w:abstractNumId w:val="6"/>
  </w:num>
  <w:num w:numId="40">
    <w:abstractNumId w:val="12"/>
  </w:num>
  <w:num w:numId="41">
    <w:abstractNumId w:val="30"/>
  </w:num>
  <w:num w:numId="42">
    <w:abstractNumId w:val="1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26"/>
    <w:rsid w:val="000116EF"/>
    <w:rsid w:val="00032EF1"/>
    <w:rsid w:val="000377C1"/>
    <w:rsid w:val="00037A0A"/>
    <w:rsid w:val="00045584"/>
    <w:rsid w:val="000541CC"/>
    <w:rsid w:val="00063B62"/>
    <w:rsid w:val="000C5AC2"/>
    <w:rsid w:val="000D5A77"/>
    <w:rsid w:val="000F3FBF"/>
    <w:rsid w:val="000F585F"/>
    <w:rsid w:val="000F7177"/>
    <w:rsid w:val="00104848"/>
    <w:rsid w:val="00125B9D"/>
    <w:rsid w:val="00132015"/>
    <w:rsid w:val="00153F47"/>
    <w:rsid w:val="001655EA"/>
    <w:rsid w:val="00181AC5"/>
    <w:rsid w:val="00185706"/>
    <w:rsid w:val="001A0BF3"/>
    <w:rsid w:val="001A520A"/>
    <w:rsid w:val="001B05ED"/>
    <w:rsid w:val="001B73D3"/>
    <w:rsid w:val="001C6915"/>
    <w:rsid w:val="001E369A"/>
    <w:rsid w:val="001F5DA3"/>
    <w:rsid w:val="00221F71"/>
    <w:rsid w:val="00241005"/>
    <w:rsid w:val="00280A95"/>
    <w:rsid w:val="00285B06"/>
    <w:rsid w:val="00296CFE"/>
    <w:rsid w:val="002D17D2"/>
    <w:rsid w:val="002F1F5A"/>
    <w:rsid w:val="0030378A"/>
    <w:rsid w:val="003249DA"/>
    <w:rsid w:val="00327E73"/>
    <w:rsid w:val="00352C09"/>
    <w:rsid w:val="00365E7B"/>
    <w:rsid w:val="00373E96"/>
    <w:rsid w:val="003746CB"/>
    <w:rsid w:val="003903A1"/>
    <w:rsid w:val="00391097"/>
    <w:rsid w:val="003931EF"/>
    <w:rsid w:val="003C5869"/>
    <w:rsid w:val="003D304D"/>
    <w:rsid w:val="003D51B1"/>
    <w:rsid w:val="003E5592"/>
    <w:rsid w:val="004029EF"/>
    <w:rsid w:val="004434B2"/>
    <w:rsid w:val="0045071F"/>
    <w:rsid w:val="004620B1"/>
    <w:rsid w:val="00496EB5"/>
    <w:rsid w:val="004A5611"/>
    <w:rsid w:val="004B4F2B"/>
    <w:rsid w:val="004F73A6"/>
    <w:rsid w:val="00501D1D"/>
    <w:rsid w:val="00505E6B"/>
    <w:rsid w:val="005176AC"/>
    <w:rsid w:val="00520B04"/>
    <w:rsid w:val="0052374D"/>
    <w:rsid w:val="00557AA8"/>
    <w:rsid w:val="0057074A"/>
    <w:rsid w:val="00572C90"/>
    <w:rsid w:val="005773E3"/>
    <w:rsid w:val="005A054A"/>
    <w:rsid w:val="005A5624"/>
    <w:rsid w:val="005B33B6"/>
    <w:rsid w:val="005C5100"/>
    <w:rsid w:val="005E6781"/>
    <w:rsid w:val="005F3AC2"/>
    <w:rsid w:val="006011B1"/>
    <w:rsid w:val="0060786F"/>
    <w:rsid w:val="00607D70"/>
    <w:rsid w:val="00625BDA"/>
    <w:rsid w:val="006411E7"/>
    <w:rsid w:val="00644D40"/>
    <w:rsid w:val="00666C24"/>
    <w:rsid w:val="00694459"/>
    <w:rsid w:val="006A3CE1"/>
    <w:rsid w:val="006D78D4"/>
    <w:rsid w:val="006F6B39"/>
    <w:rsid w:val="0070229B"/>
    <w:rsid w:val="00715C39"/>
    <w:rsid w:val="00730DBB"/>
    <w:rsid w:val="00732A63"/>
    <w:rsid w:val="007373CF"/>
    <w:rsid w:val="007573EC"/>
    <w:rsid w:val="00761047"/>
    <w:rsid w:val="00764CD7"/>
    <w:rsid w:val="00784586"/>
    <w:rsid w:val="007A5E59"/>
    <w:rsid w:val="007B0B57"/>
    <w:rsid w:val="007E20B0"/>
    <w:rsid w:val="00800A09"/>
    <w:rsid w:val="00803591"/>
    <w:rsid w:val="0081106E"/>
    <w:rsid w:val="00832376"/>
    <w:rsid w:val="00840168"/>
    <w:rsid w:val="00864116"/>
    <w:rsid w:val="00871672"/>
    <w:rsid w:val="00884F88"/>
    <w:rsid w:val="008921A9"/>
    <w:rsid w:val="008B01A0"/>
    <w:rsid w:val="008C7124"/>
    <w:rsid w:val="008D2BEE"/>
    <w:rsid w:val="008D3F88"/>
    <w:rsid w:val="008D711E"/>
    <w:rsid w:val="008E0227"/>
    <w:rsid w:val="008F10F7"/>
    <w:rsid w:val="00900947"/>
    <w:rsid w:val="00913C04"/>
    <w:rsid w:val="009454B2"/>
    <w:rsid w:val="00970E64"/>
    <w:rsid w:val="00973716"/>
    <w:rsid w:val="009843F0"/>
    <w:rsid w:val="009910AB"/>
    <w:rsid w:val="009A5952"/>
    <w:rsid w:val="009B15D1"/>
    <w:rsid w:val="009B607F"/>
    <w:rsid w:val="009C0A37"/>
    <w:rsid w:val="009C3314"/>
    <w:rsid w:val="009E18FC"/>
    <w:rsid w:val="00A10213"/>
    <w:rsid w:val="00A260B5"/>
    <w:rsid w:val="00A504A7"/>
    <w:rsid w:val="00A61E3F"/>
    <w:rsid w:val="00A6312E"/>
    <w:rsid w:val="00A641C7"/>
    <w:rsid w:val="00A65531"/>
    <w:rsid w:val="00A66C2A"/>
    <w:rsid w:val="00A83305"/>
    <w:rsid w:val="00AA52FF"/>
    <w:rsid w:val="00AA7C2C"/>
    <w:rsid w:val="00AB1554"/>
    <w:rsid w:val="00AD27F0"/>
    <w:rsid w:val="00AD7F78"/>
    <w:rsid w:val="00AF2BB7"/>
    <w:rsid w:val="00AF6D15"/>
    <w:rsid w:val="00B02784"/>
    <w:rsid w:val="00B10410"/>
    <w:rsid w:val="00BA03A7"/>
    <w:rsid w:val="00BA54E2"/>
    <w:rsid w:val="00BA7DB5"/>
    <w:rsid w:val="00BB1661"/>
    <w:rsid w:val="00BC2722"/>
    <w:rsid w:val="00BD4C63"/>
    <w:rsid w:val="00BD5DE5"/>
    <w:rsid w:val="00BD5E89"/>
    <w:rsid w:val="00BD6A96"/>
    <w:rsid w:val="00BE4E5C"/>
    <w:rsid w:val="00BF1328"/>
    <w:rsid w:val="00C16DF7"/>
    <w:rsid w:val="00C23ADE"/>
    <w:rsid w:val="00C24196"/>
    <w:rsid w:val="00C37592"/>
    <w:rsid w:val="00C626CB"/>
    <w:rsid w:val="00C62826"/>
    <w:rsid w:val="00C741B1"/>
    <w:rsid w:val="00C8069C"/>
    <w:rsid w:val="00C82B38"/>
    <w:rsid w:val="00C92D7D"/>
    <w:rsid w:val="00C93105"/>
    <w:rsid w:val="00C96986"/>
    <w:rsid w:val="00CA066D"/>
    <w:rsid w:val="00CB7865"/>
    <w:rsid w:val="00CC0E35"/>
    <w:rsid w:val="00CC223D"/>
    <w:rsid w:val="00CC263E"/>
    <w:rsid w:val="00CC7043"/>
    <w:rsid w:val="00CD75A2"/>
    <w:rsid w:val="00D138A5"/>
    <w:rsid w:val="00D33103"/>
    <w:rsid w:val="00D37698"/>
    <w:rsid w:val="00D4724F"/>
    <w:rsid w:val="00D57FE1"/>
    <w:rsid w:val="00D750EE"/>
    <w:rsid w:val="00D80FA3"/>
    <w:rsid w:val="00D84A3E"/>
    <w:rsid w:val="00D879E1"/>
    <w:rsid w:val="00D91A45"/>
    <w:rsid w:val="00DE4D13"/>
    <w:rsid w:val="00DE51CA"/>
    <w:rsid w:val="00DE7418"/>
    <w:rsid w:val="00DF343F"/>
    <w:rsid w:val="00DF4FE6"/>
    <w:rsid w:val="00E0222B"/>
    <w:rsid w:val="00E326FC"/>
    <w:rsid w:val="00E738CA"/>
    <w:rsid w:val="00E932E1"/>
    <w:rsid w:val="00ED5512"/>
    <w:rsid w:val="00F069FE"/>
    <w:rsid w:val="00F17F5E"/>
    <w:rsid w:val="00F306CA"/>
    <w:rsid w:val="00F46E4F"/>
    <w:rsid w:val="00F613DA"/>
    <w:rsid w:val="00F87380"/>
    <w:rsid w:val="00F92645"/>
    <w:rsid w:val="00F9583B"/>
    <w:rsid w:val="00FA1880"/>
    <w:rsid w:val="00FB2C76"/>
    <w:rsid w:val="00FC15AD"/>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A51"/>
  <w15:chartTrackingRefBased/>
  <w15:docId w15:val="{E49AE8C7-5C20-4D42-952F-DE22DB4C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26"/>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C62826"/>
    <w:pPr>
      <w:keepNext/>
      <w:spacing w:after="0" w:line="240" w:lineRule="auto"/>
      <w:jc w:val="center"/>
      <w:outlineLvl w:val="0"/>
    </w:pPr>
    <w:rPr>
      <w:rFonts w:ascii="Times" w:eastAsia="ヒラギノ角ゴ Pro W3" w:hAnsi="Times" w:cs="Times New Roman"/>
      <w:b/>
      <w:color w:val="000000"/>
      <w:sz w:val="24"/>
      <w:szCs w:val="20"/>
    </w:rPr>
  </w:style>
  <w:style w:type="paragraph" w:styleId="NormalWeb">
    <w:name w:val="Normal (Web)"/>
    <w:basedOn w:val="Normal"/>
    <w:uiPriority w:val="99"/>
    <w:unhideWhenUsed/>
    <w:rsid w:val="00D879E1"/>
    <w:pPr>
      <w:spacing w:before="100" w:beforeAutospacing="1" w:after="100" w:afterAutospacing="1"/>
    </w:pPr>
    <w:rPr>
      <w:rFonts w:ascii="Times New Roman" w:eastAsia="Times New Roman" w:hAnsi="Times New Roman"/>
      <w:color w:val="auto"/>
    </w:rPr>
  </w:style>
  <w:style w:type="character" w:customStyle="1" w:styleId="apple-tab-span">
    <w:name w:val="apple-tab-span"/>
    <w:basedOn w:val="DefaultParagraphFont"/>
    <w:rsid w:val="00D879E1"/>
  </w:style>
  <w:style w:type="paragraph" w:styleId="ListParagraph">
    <w:name w:val="List Paragraph"/>
    <w:basedOn w:val="Normal"/>
    <w:uiPriority w:val="34"/>
    <w:qFormat/>
    <w:rsid w:val="00063B62"/>
    <w:pPr>
      <w:ind w:left="720"/>
      <w:contextualSpacing/>
    </w:pPr>
  </w:style>
  <w:style w:type="paragraph" w:styleId="BalloonText">
    <w:name w:val="Balloon Text"/>
    <w:basedOn w:val="Normal"/>
    <w:link w:val="BalloonTextChar"/>
    <w:uiPriority w:val="99"/>
    <w:semiHidden/>
    <w:unhideWhenUsed/>
    <w:rsid w:val="00732A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2A63"/>
    <w:rPr>
      <w:rFonts w:ascii="Times New Roman" w:eastAsia="ヒラギノ角ゴ Pro W3" w:hAnsi="Times New Roman" w:cs="Times New Roman"/>
      <w:color w:val="000000"/>
      <w:sz w:val="18"/>
      <w:szCs w:val="18"/>
    </w:rPr>
  </w:style>
  <w:style w:type="paragraph" w:styleId="Header">
    <w:name w:val="header"/>
    <w:basedOn w:val="Normal"/>
    <w:link w:val="HeaderChar"/>
    <w:uiPriority w:val="99"/>
    <w:unhideWhenUsed/>
    <w:rsid w:val="00D91A45"/>
    <w:pPr>
      <w:tabs>
        <w:tab w:val="center" w:pos="4680"/>
        <w:tab w:val="right" w:pos="9360"/>
      </w:tabs>
    </w:pPr>
  </w:style>
  <w:style w:type="character" w:customStyle="1" w:styleId="HeaderChar">
    <w:name w:val="Header Char"/>
    <w:basedOn w:val="DefaultParagraphFont"/>
    <w:link w:val="Header"/>
    <w:uiPriority w:val="99"/>
    <w:rsid w:val="00D91A45"/>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D91A45"/>
    <w:pPr>
      <w:tabs>
        <w:tab w:val="center" w:pos="4680"/>
        <w:tab w:val="right" w:pos="9360"/>
      </w:tabs>
    </w:pPr>
  </w:style>
  <w:style w:type="character" w:customStyle="1" w:styleId="FooterChar">
    <w:name w:val="Footer Char"/>
    <w:basedOn w:val="DefaultParagraphFont"/>
    <w:link w:val="Footer"/>
    <w:uiPriority w:val="99"/>
    <w:rsid w:val="00D91A45"/>
    <w:rPr>
      <w:rFonts w:ascii="Times" w:eastAsia="ヒラギノ角ゴ Pro W3" w:hAnsi="Time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3222">
      <w:bodyDiv w:val="1"/>
      <w:marLeft w:val="0"/>
      <w:marRight w:val="0"/>
      <w:marTop w:val="0"/>
      <w:marBottom w:val="0"/>
      <w:divBdr>
        <w:top w:val="none" w:sz="0" w:space="0" w:color="auto"/>
        <w:left w:val="none" w:sz="0" w:space="0" w:color="auto"/>
        <w:bottom w:val="none" w:sz="0" w:space="0" w:color="auto"/>
        <w:right w:val="none" w:sz="0" w:space="0" w:color="auto"/>
      </w:divBdr>
    </w:div>
    <w:div w:id="154810167">
      <w:bodyDiv w:val="1"/>
      <w:marLeft w:val="0"/>
      <w:marRight w:val="0"/>
      <w:marTop w:val="0"/>
      <w:marBottom w:val="0"/>
      <w:divBdr>
        <w:top w:val="none" w:sz="0" w:space="0" w:color="auto"/>
        <w:left w:val="none" w:sz="0" w:space="0" w:color="auto"/>
        <w:bottom w:val="none" w:sz="0" w:space="0" w:color="auto"/>
        <w:right w:val="none" w:sz="0" w:space="0" w:color="auto"/>
      </w:divBdr>
    </w:div>
    <w:div w:id="269318852">
      <w:bodyDiv w:val="1"/>
      <w:marLeft w:val="0"/>
      <w:marRight w:val="0"/>
      <w:marTop w:val="0"/>
      <w:marBottom w:val="0"/>
      <w:divBdr>
        <w:top w:val="none" w:sz="0" w:space="0" w:color="auto"/>
        <w:left w:val="none" w:sz="0" w:space="0" w:color="auto"/>
        <w:bottom w:val="none" w:sz="0" w:space="0" w:color="auto"/>
        <w:right w:val="none" w:sz="0" w:space="0" w:color="auto"/>
      </w:divBdr>
    </w:div>
    <w:div w:id="289629029">
      <w:bodyDiv w:val="1"/>
      <w:marLeft w:val="0"/>
      <w:marRight w:val="0"/>
      <w:marTop w:val="0"/>
      <w:marBottom w:val="0"/>
      <w:divBdr>
        <w:top w:val="none" w:sz="0" w:space="0" w:color="auto"/>
        <w:left w:val="none" w:sz="0" w:space="0" w:color="auto"/>
        <w:bottom w:val="none" w:sz="0" w:space="0" w:color="auto"/>
        <w:right w:val="none" w:sz="0" w:space="0" w:color="auto"/>
      </w:divBdr>
    </w:div>
    <w:div w:id="811826342">
      <w:bodyDiv w:val="1"/>
      <w:marLeft w:val="0"/>
      <w:marRight w:val="0"/>
      <w:marTop w:val="0"/>
      <w:marBottom w:val="0"/>
      <w:divBdr>
        <w:top w:val="none" w:sz="0" w:space="0" w:color="auto"/>
        <w:left w:val="none" w:sz="0" w:space="0" w:color="auto"/>
        <w:bottom w:val="none" w:sz="0" w:space="0" w:color="auto"/>
        <w:right w:val="none" w:sz="0" w:space="0" w:color="auto"/>
      </w:divBdr>
    </w:div>
    <w:div w:id="885682041">
      <w:bodyDiv w:val="1"/>
      <w:marLeft w:val="0"/>
      <w:marRight w:val="0"/>
      <w:marTop w:val="0"/>
      <w:marBottom w:val="0"/>
      <w:divBdr>
        <w:top w:val="none" w:sz="0" w:space="0" w:color="auto"/>
        <w:left w:val="none" w:sz="0" w:space="0" w:color="auto"/>
        <w:bottom w:val="none" w:sz="0" w:space="0" w:color="auto"/>
        <w:right w:val="none" w:sz="0" w:space="0" w:color="auto"/>
      </w:divBdr>
    </w:div>
    <w:div w:id="1021055176">
      <w:bodyDiv w:val="1"/>
      <w:marLeft w:val="0"/>
      <w:marRight w:val="0"/>
      <w:marTop w:val="0"/>
      <w:marBottom w:val="0"/>
      <w:divBdr>
        <w:top w:val="none" w:sz="0" w:space="0" w:color="auto"/>
        <w:left w:val="none" w:sz="0" w:space="0" w:color="auto"/>
        <w:bottom w:val="none" w:sz="0" w:space="0" w:color="auto"/>
        <w:right w:val="none" w:sz="0" w:space="0" w:color="auto"/>
      </w:divBdr>
    </w:div>
    <w:div w:id="1101954052">
      <w:bodyDiv w:val="1"/>
      <w:marLeft w:val="0"/>
      <w:marRight w:val="0"/>
      <w:marTop w:val="0"/>
      <w:marBottom w:val="0"/>
      <w:divBdr>
        <w:top w:val="none" w:sz="0" w:space="0" w:color="auto"/>
        <w:left w:val="none" w:sz="0" w:space="0" w:color="auto"/>
        <w:bottom w:val="none" w:sz="0" w:space="0" w:color="auto"/>
        <w:right w:val="none" w:sz="0" w:space="0" w:color="auto"/>
      </w:divBdr>
    </w:div>
    <w:div w:id="1146051801">
      <w:bodyDiv w:val="1"/>
      <w:marLeft w:val="0"/>
      <w:marRight w:val="0"/>
      <w:marTop w:val="0"/>
      <w:marBottom w:val="0"/>
      <w:divBdr>
        <w:top w:val="none" w:sz="0" w:space="0" w:color="auto"/>
        <w:left w:val="none" w:sz="0" w:space="0" w:color="auto"/>
        <w:bottom w:val="none" w:sz="0" w:space="0" w:color="auto"/>
        <w:right w:val="none" w:sz="0" w:space="0" w:color="auto"/>
      </w:divBdr>
    </w:div>
    <w:div w:id="1376387232">
      <w:bodyDiv w:val="1"/>
      <w:marLeft w:val="0"/>
      <w:marRight w:val="0"/>
      <w:marTop w:val="0"/>
      <w:marBottom w:val="0"/>
      <w:divBdr>
        <w:top w:val="none" w:sz="0" w:space="0" w:color="auto"/>
        <w:left w:val="none" w:sz="0" w:space="0" w:color="auto"/>
        <w:bottom w:val="none" w:sz="0" w:space="0" w:color="auto"/>
        <w:right w:val="none" w:sz="0" w:space="0" w:color="auto"/>
      </w:divBdr>
    </w:div>
    <w:div w:id="1394157381">
      <w:bodyDiv w:val="1"/>
      <w:marLeft w:val="0"/>
      <w:marRight w:val="0"/>
      <w:marTop w:val="0"/>
      <w:marBottom w:val="0"/>
      <w:divBdr>
        <w:top w:val="none" w:sz="0" w:space="0" w:color="auto"/>
        <w:left w:val="none" w:sz="0" w:space="0" w:color="auto"/>
        <w:bottom w:val="none" w:sz="0" w:space="0" w:color="auto"/>
        <w:right w:val="none" w:sz="0" w:space="0" w:color="auto"/>
      </w:divBdr>
    </w:div>
    <w:div w:id="1397046867">
      <w:bodyDiv w:val="1"/>
      <w:marLeft w:val="0"/>
      <w:marRight w:val="0"/>
      <w:marTop w:val="0"/>
      <w:marBottom w:val="0"/>
      <w:divBdr>
        <w:top w:val="none" w:sz="0" w:space="0" w:color="auto"/>
        <w:left w:val="none" w:sz="0" w:space="0" w:color="auto"/>
        <w:bottom w:val="none" w:sz="0" w:space="0" w:color="auto"/>
        <w:right w:val="none" w:sz="0" w:space="0" w:color="auto"/>
      </w:divBdr>
    </w:div>
    <w:div w:id="1426530851">
      <w:bodyDiv w:val="1"/>
      <w:marLeft w:val="0"/>
      <w:marRight w:val="0"/>
      <w:marTop w:val="0"/>
      <w:marBottom w:val="0"/>
      <w:divBdr>
        <w:top w:val="none" w:sz="0" w:space="0" w:color="auto"/>
        <w:left w:val="none" w:sz="0" w:space="0" w:color="auto"/>
        <w:bottom w:val="none" w:sz="0" w:space="0" w:color="auto"/>
        <w:right w:val="none" w:sz="0" w:space="0" w:color="auto"/>
      </w:divBdr>
    </w:div>
    <w:div w:id="1778258925">
      <w:bodyDiv w:val="1"/>
      <w:marLeft w:val="0"/>
      <w:marRight w:val="0"/>
      <w:marTop w:val="0"/>
      <w:marBottom w:val="0"/>
      <w:divBdr>
        <w:top w:val="none" w:sz="0" w:space="0" w:color="auto"/>
        <w:left w:val="none" w:sz="0" w:space="0" w:color="auto"/>
        <w:bottom w:val="none" w:sz="0" w:space="0" w:color="auto"/>
        <w:right w:val="none" w:sz="0" w:space="0" w:color="auto"/>
      </w:divBdr>
    </w:div>
    <w:div w:id="1792936382">
      <w:bodyDiv w:val="1"/>
      <w:marLeft w:val="0"/>
      <w:marRight w:val="0"/>
      <w:marTop w:val="0"/>
      <w:marBottom w:val="0"/>
      <w:divBdr>
        <w:top w:val="none" w:sz="0" w:space="0" w:color="auto"/>
        <w:left w:val="none" w:sz="0" w:space="0" w:color="auto"/>
        <w:bottom w:val="none" w:sz="0" w:space="0" w:color="auto"/>
        <w:right w:val="none" w:sz="0" w:space="0" w:color="auto"/>
      </w:divBdr>
    </w:div>
    <w:div w:id="1794055354">
      <w:bodyDiv w:val="1"/>
      <w:marLeft w:val="0"/>
      <w:marRight w:val="0"/>
      <w:marTop w:val="0"/>
      <w:marBottom w:val="0"/>
      <w:divBdr>
        <w:top w:val="none" w:sz="0" w:space="0" w:color="auto"/>
        <w:left w:val="none" w:sz="0" w:space="0" w:color="auto"/>
        <w:bottom w:val="none" w:sz="0" w:space="0" w:color="auto"/>
        <w:right w:val="none" w:sz="0" w:space="0" w:color="auto"/>
      </w:divBdr>
    </w:div>
    <w:div w:id="1934973919">
      <w:bodyDiv w:val="1"/>
      <w:marLeft w:val="0"/>
      <w:marRight w:val="0"/>
      <w:marTop w:val="0"/>
      <w:marBottom w:val="0"/>
      <w:divBdr>
        <w:top w:val="none" w:sz="0" w:space="0" w:color="auto"/>
        <w:left w:val="none" w:sz="0" w:space="0" w:color="auto"/>
        <w:bottom w:val="none" w:sz="0" w:space="0" w:color="auto"/>
        <w:right w:val="none" w:sz="0" w:space="0" w:color="auto"/>
      </w:divBdr>
    </w:div>
    <w:div w:id="1980189754">
      <w:bodyDiv w:val="1"/>
      <w:marLeft w:val="0"/>
      <w:marRight w:val="0"/>
      <w:marTop w:val="0"/>
      <w:marBottom w:val="0"/>
      <w:divBdr>
        <w:top w:val="none" w:sz="0" w:space="0" w:color="auto"/>
        <w:left w:val="none" w:sz="0" w:space="0" w:color="auto"/>
        <w:bottom w:val="none" w:sz="0" w:space="0" w:color="auto"/>
        <w:right w:val="none" w:sz="0" w:space="0" w:color="auto"/>
      </w:divBdr>
      <w:divsChild>
        <w:div w:id="1172990495">
          <w:marLeft w:val="0"/>
          <w:marRight w:val="0"/>
          <w:marTop w:val="0"/>
          <w:marBottom w:val="0"/>
          <w:divBdr>
            <w:top w:val="none" w:sz="0" w:space="0" w:color="auto"/>
            <w:left w:val="none" w:sz="0" w:space="0" w:color="auto"/>
            <w:bottom w:val="none" w:sz="0" w:space="0" w:color="auto"/>
            <w:right w:val="none" w:sz="0" w:space="0" w:color="auto"/>
          </w:divBdr>
        </w:div>
      </w:divsChild>
    </w:div>
    <w:div w:id="20657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Rosenbaum</dc:creator>
  <cp:keywords/>
  <dc:description/>
  <cp:lastModifiedBy>Claire Rosenbaum</cp:lastModifiedBy>
  <cp:revision>11</cp:revision>
  <dcterms:created xsi:type="dcterms:W3CDTF">2020-03-08T20:56:00Z</dcterms:created>
  <dcterms:modified xsi:type="dcterms:W3CDTF">2020-03-15T20:20:00Z</dcterms:modified>
</cp:coreProperties>
</file>